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Elegant"/>
        <w:tblW w:w="0" w:type="auto"/>
        <w:tblInd w:w="465" w:type="dxa"/>
        <w:tblLook w:val="01E0" w:firstRow="1" w:lastRow="1" w:firstColumn="1" w:lastColumn="1" w:noHBand="0" w:noVBand="0"/>
      </w:tblPr>
      <w:tblGrid>
        <w:gridCol w:w="9453"/>
      </w:tblGrid>
      <w:tr w:rsidR="006850E9" w:rsidRPr="00E32ED5" w:rsidTr="00D253A5">
        <w:trPr>
          <w:cnfStyle w:val="100000000000" w:firstRow="1" w:lastRow="0" w:firstColumn="0" w:lastColumn="0" w:oddVBand="0" w:evenVBand="0" w:oddHBand="0" w:evenHBand="0" w:firstRowFirstColumn="0" w:firstRowLastColumn="0" w:lastRowFirstColumn="0" w:lastRowLastColumn="0"/>
        </w:trPr>
        <w:tc>
          <w:tcPr>
            <w:tcW w:w="9453" w:type="dxa"/>
            <w:tcBorders>
              <w:top w:val="thinThickSmallGap" w:sz="24" w:space="0" w:color="auto"/>
              <w:left w:val="thinThickSmallGap" w:sz="24" w:space="0" w:color="auto"/>
              <w:bottom w:val="thinThickSmallGap" w:sz="24" w:space="0" w:color="auto"/>
              <w:right w:val="thinThickSmallGap" w:sz="24" w:space="0" w:color="auto"/>
            </w:tcBorders>
          </w:tcPr>
          <w:p w:rsidR="009D305A" w:rsidRPr="009D305A" w:rsidRDefault="000430E3" w:rsidP="009D305A">
            <w:pPr>
              <w:jc w:val="center"/>
              <w:rPr>
                <w:b/>
                <w:sz w:val="52"/>
                <w:szCs w:val="52"/>
              </w:rPr>
            </w:pPr>
            <w:r>
              <w:rPr>
                <w:b/>
                <w:sz w:val="52"/>
                <w:szCs w:val="52"/>
              </w:rPr>
              <w:t>L-F</w:t>
            </w:r>
            <w:r w:rsidR="001070A4">
              <w:rPr>
                <w:b/>
                <w:sz w:val="52"/>
                <w:szCs w:val="52"/>
              </w:rPr>
              <w:t>CCH</w:t>
            </w:r>
            <w:r w:rsidR="00921509">
              <w:rPr>
                <w:b/>
                <w:sz w:val="52"/>
                <w:szCs w:val="52"/>
              </w:rPr>
              <w:t xml:space="preserve"> </w:t>
            </w:r>
            <w:r w:rsidR="00DD5A3C">
              <w:rPr>
                <w:b/>
                <w:sz w:val="52"/>
                <w:szCs w:val="52"/>
              </w:rPr>
              <w:t>CHILD</w:t>
            </w:r>
            <w:r w:rsidR="0042294A">
              <w:rPr>
                <w:b/>
                <w:sz w:val="52"/>
                <w:szCs w:val="52"/>
              </w:rPr>
              <w:t xml:space="preserve"> FILE CHECKLIST</w:t>
            </w:r>
          </w:p>
        </w:tc>
      </w:tr>
    </w:tbl>
    <w:p w:rsidR="00784E5B" w:rsidRDefault="00784E5B" w:rsidP="009D305A">
      <w:pPr>
        <w:jc w:val="center"/>
        <w:rPr>
          <w:b/>
          <w:sz w:val="20"/>
          <w:szCs w:val="20"/>
        </w:rPr>
      </w:pPr>
    </w:p>
    <w:p w:rsidR="006850E9" w:rsidRPr="0096546F" w:rsidRDefault="000430E3" w:rsidP="009D305A">
      <w:pPr>
        <w:jc w:val="center"/>
        <w:rPr>
          <w:b/>
          <w:sz w:val="20"/>
          <w:szCs w:val="20"/>
        </w:rPr>
      </w:pPr>
      <w:r>
        <w:rPr>
          <w:b/>
          <w:sz w:val="20"/>
          <w:szCs w:val="20"/>
        </w:rPr>
        <w:t>The operator shall maintain a general record on</w:t>
      </w:r>
      <w:r w:rsidR="001070A4">
        <w:rPr>
          <w:b/>
          <w:sz w:val="20"/>
          <w:szCs w:val="20"/>
        </w:rPr>
        <w:t xml:space="preserve"> each child.  </w:t>
      </w:r>
      <w:r>
        <w:rPr>
          <w:i/>
          <w:sz w:val="20"/>
          <w:szCs w:val="20"/>
        </w:rPr>
        <w:t>Standard I.B.1</w:t>
      </w:r>
    </w:p>
    <w:p w:rsidR="009D305A" w:rsidRPr="0096546F" w:rsidRDefault="009D305A" w:rsidP="009D305A">
      <w:pPr>
        <w:jc w:val="center"/>
        <w:rPr>
          <w:b/>
          <w:sz w:val="8"/>
          <w:szCs w:val="8"/>
        </w:rPr>
      </w:pPr>
    </w:p>
    <w:p w:rsidR="00E32ED5" w:rsidRPr="0096546F" w:rsidRDefault="00E32ED5" w:rsidP="009D305A">
      <w:pPr>
        <w:jc w:val="center"/>
        <w:rPr>
          <w:b/>
          <w:sz w:val="8"/>
          <w:szCs w:val="8"/>
        </w:rPr>
      </w:pPr>
    </w:p>
    <w:p w:rsidR="00E32ED5" w:rsidRPr="0096546F" w:rsidRDefault="00E32ED5" w:rsidP="00E32ED5">
      <w:pPr>
        <w:jc w:val="center"/>
        <w:rPr>
          <w:b/>
          <w:sz w:val="22"/>
          <w:szCs w:val="22"/>
          <w:u w:val="single"/>
        </w:rPr>
      </w:pPr>
      <w:r w:rsidRPr="0096546F">
        <w:rPr>
          <w:b/>
          <w:sz w:val="22"/>
          <w:szCs w:val="22"/>
          <w:u w:val="single"/>
        </w:rPr>
        <w:t xml:space="preserve">REFER TO </w:t>
      </w:r>
      <w:r w:rsidR="000430E3">
        <w:rPr>
          <w:b/>
          <w:sz w:val="22"/>
          <w:szCs w:val="22"/>
          <w:u w:val="single"/>
        </w:rPr>
        <w:t>SUGGESTED STANDARDS</w:t>
      </w:r>
      <w:r w:rsidR="001070A4">
        <w:rPr>
          <w:b/>
          <w:sz w:val="22"/>
          <w:szCs w:val="22"/>
          <w:u w:val="single"/>
        </w:rPr>
        <w:t xml:space="preserve"> </w:t>
      </w:r>
      <w:r w:rsidR="000430E3">
        <w:rPr>
          <w:b/>
          <w:sz w:val="22"/>
          <w:szCs w:val="22"/>
          <w:u w:val="single"/>
        </w:rPr>
        <w:t>I.B.1 (a) through (f) and I.B.2 (a) through (d)</w:t>
      </w:r>
    </w:p>
    <w:p w:rsidR="00D94E9F" w:rsidRPr="0096546F" w:rsidRDefault="00D94E9F" w:rsidP="005D64E1">
      <w:pPr>
        <w:rPr>
          <w:b/>
          <w:sz w:val="8"/>
          <w:szCs w:val="8"/>
        </w:rPr>
      </w:pPr>
    </w:p>
    <w:p w:rsidR="00732BA2" w:rsidRPr="0096546F" w:rsidRDefault="00732BA2" w:rsidP="009D305A">
      <w:pPr>
        <w:jc w:val="center"/>
        <w:rPr>
          <w:b/>
          <w:sz w:val="8"/>
          <w:szCs w:val="8"/>
        </w:rPr>
      </w:pPr>
    </w:p>
    <w:p w:rsidR="00732BA2" w:rsidRPr="0096546F" w:rsidRDefault="00732BA2" w:rsidP="009D305A">
      <w:pPr>
        <w:jc w:val="center"/>
        <w:rPr>
          <w:b/>
          <w:sz w:val="8"/>
          <w:szCs w:val="8"/>
        </w:rPr>
      </w:pPr>
    </w:p>
    <w:p w:rsidR="00784E5B" w:rsidRDefault="007876D4" w:rsidP="009D305A">
      <w:pPr>
        <w:rPr>
          <w:b/>
          <w:sz w:val="26"/>
          <w:szCs w:val="26"/>
        </w:rPr>
      </w:pPr>
      <w:sdt>
        <w:sdtPr>
          <w:rPr>
            <w:b/>
          </w:rPr>
          <w:id w:val="-1798677311"/>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9D305A" w:rsidRPr="0096546F">
        <w:rPr>
          <w:b/>
        </w:rPr>
        <w:tab/>
      </w:r>
      <w:r w:rsidR="009D305A" w:rsidRPr="0096546F">
        <w:rPr>
          <w:b/>
          <w:sz w:val="28"/>
          <w:szCs w:val="28"/>
        </w:rPr>
        <w:t xml:space="preserve">Current Immunization Record – </w:t>
      </w:r>
      <w:r w:rsidR="009D305A" w:rsidRPr="0096546F">
        <w:rPr>
          <w:b/>
          <w:sz w:val="26"/>
          <w:szCs w:val="26"/>
        </w:rPr>
        <w:t>(must be on SC DHEC form)</w:t>
      </w:r>
      <w:r w:rsidR="00784E5B">
        <w:rPr>
          <w:b/>
          <w:sz w:val="26"/>
          <w:szCs w:val="26"/>
        </w:rPr>
        <w:t xml:space="preserve"> –</w:t>
      </w:r>
    </w:p>
    <w:p w:rsidR="009D305A" w:rsidRPr="0096546F" w:rsidRDefault="00784E5B" w:rsidP="009D305A">
      <w:pPr>
        <w:rPr>
          <w:b/>
          <w:sz w:val="26"/>
          <w:szCs w:val="26"/>
        </w:rPr>
      </w:pPr>
      <w:r>
        <w:rPr>
          <w:b/>
          <w:sz w:val="26"/>
          <w:szCs w:val="26"/>
        </w:rPr>
        <w:t xml:space="preserve"> </w:t>
      </w:r>
      <w:r>
        <w:rPr>
          <w:b/>
          <w:sz w:val="26"/>
          <w:szCs w:val="26"/>
        </w:rPr>
        <w:tab/>
      </w:r>
      <w:r>
        <w:rPr>
          <w:i/>
        </w:rPr>
        <w:t>Standard I.B.2(c)</w:t>
      </w:r>
    </w:p>
    <w:p w:rsidR="009D305A" w:rsidRPr="0096546F" w:rsidRDefault="009D305A" w:rsidP="009D305A">
      <w:pPr>
        <w:rPr>
          <w:b/>
        </w:rPr>
      </w:pPr>
    </w:p>
    <w:p w:rsidR="00180A86" w:rsidRPr="0096546F" w:rsidRDefault="007876D4" w:rsidP="000430E3">
      <w:pPr>
        <w:ind w:left="720" w:hanging="720"/>
        <w:jc w:val="both"/>
        <w:rPr>
          <w:b/>
        </w:rPr>
      </w:pPr>
      <w:sdt>
        <w:sdtPr>
          <w:rPr>
            <w:b/>
          </w:rPr>
          <w:id w:val="989592919"/>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9D305A" w:rsidRPr="0096546F">
        <w:rPr>
          <w:b/>
        </w:rPr>
        <w:tab/>
      </w:r>
      <w:r w:rsidR="009D305A" w:rsidRPr="0096546F">
        <w:rPr>
          <w:b/>
          <w:sz w:val="28"/>
          <w:szCs w:val="28"/>
        </w:rPr>
        <w:t xml:space="preserve">DSS Form 2900 - General Record and Statement of Child’s </w:t>
      </w:r>
      <w:r w:rsidR="009D305A" w:rsidRPr="00784E5B">
        <w:rPr>
          <w:b/>
          <w:sz w:val="28"/>
          <w:szCs w:val="28"/>
        </w:rPr>
        <w:t>Health</w:t>
      </w:r>
      <w:r w:rsidR="00180A86" w:rsidRPr="00784E5B">
        <w:rPr>
          <w:b/>
          <w:sz w:val="28"/>
          <w:szCs w:val="28"/>
        </w:rPr>
        <w:t xml:space="preserve"> signed and dated by parents and director and updated as</w:t>
      </w:r>
      <w:r w:rsidR="00910C95" w:rsidRPr="00784E5B">
        <w:rPr>
          <w:b/>
          <w:sz w:val="28"/>
          <w:szCs w:val="28"/>
        </w:rPr>
        <w:t xml:space="preserve"> </w:t>
      </w:r>
      <w:r w:rsidR="00180A86" w:rsidRPr="00784E5B">
        <w:rPr>
          <w:b/>
          <w:sz w:val="28"/>
          <w:szCs w:val="28"/>
        </w:rPr>
        <w:t>needed</w:t>
      </w:r>
      <w:r w:rsidR="00784E5B">
        <w:rPr>
          <w:b/>
          <w:sz w:val="26"/>
          <w:szCs w:val="26"/>
        </w:rPr>
        <w:t xml:space="preserve"> - </w:t>
      </w:r>
      <w:r w:rsidR="00784E5B">
        <w:rPr>
          <w:i/>
        </w:rPr>
        <w:t xml:space="preserve">Standard </w:t>
      </w:r>
      <w:proofErr w:type="gramStart"/>
      <w:r w:rsidR="00784E5B">
        <w:rPr>
          <w:i/>
        </w:rPr>
        <w:t>I.B.2(</w:t>
      </w:r>
      <w:proofErr w:type="gramEnd"/>
      <w:r w:rsidR="00784E5B">
        <w:rPr>
          <w:i/>
        </w:rPr>
        <w:t>a)</w:t>
      </w:r>
    </w:p>
    <w:p w:rsidR="00180A86" w:rsidRPr="0096546F" w:rsidRDefault="00180A86" w:rsidP="009D305A">
      <w:pPr>
        <w:rPr>
          <w:b/>
        </w:rPr>
      </w:pPr>
    </w:p>
    <w:p w:rsidR="00180A86" w:rsidRPr="0096546F" w:rsidRDefault="007876D4" w:rsidP="009D305A">
      <w:pPr>
        <w:rPr>
          <w:b/>
          <w:sz w:val="26"/>
          <w:szCs w:val="26"/>
        </w:rPr>
      </w:pPr>
      <w:sdt>
        <w:sdtPr>
          <w:rPr>
            <w:b/>
          </w:rPr>
          <w:id w:val="486608765"/>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180A86" w:rsidRPr="0096546F">
        <w:rPr>
          <w:b/>
        </w:rPr>
        <w:tab/>
      </w:r>
      <w:r w:rsidR="00180A86" w:rsidRPr="0096546F">
        <w:rPr>
          <w:b/>
          <w:sz w:val="28"/>
          <w:szCs w:val="28"/>
        </w:rPr>
        <w:t xml:space="preserve">General Record /Enrollment Form </w:t>
      </w:r>
      <w:r w:rsidR="00180A86" w:rsidRPr="0096546F">
        <w:rPr>
          <w:b/>
          <w:sz w:val="26"/>
          <w:szCs w:val="26"/>
        </w:rPr>
        <w:t>to include</w:t>
      </w:r>
      <w:r w:rsidR="00180A86" w:rsidRPr="0096546F">
        <w:rPr>
          <w:b/>
          <w:sz w:val="28"/>
          <w:szCs w:val="28"/>
        </w:rPr>
        <w:t xml:space="preserve"> </w:t>
      </w:r>
      <w:r w:rsidR="00180A86" w:rsidRPr="0096546F">
        <w:rPr>
          <w:b/>
          <w:sz w:val="28"/>
          <w:szCs w:val="28"/>
          <w:u w:val="single"/>
        </w:rPr>
        <w:t>ALL</w:t>
      </w:r>
      <w:r w:rsidR="00180A86" w:rsidRPr="0096546F">
        <w:rPr>
          <w:b/>
          <w:sz w:val="28"/>
          <w:szCs w:val="28"/>
        </w:rPr>
        <w:t xml:space="preserve"> </w:t>
      </w:r>
      <w:r w:rsidR="00180A86" w:rsidRPr="0096546F">
        <w:rPr>
          <w:b/>
          <w:sz w:val="26"/>
          <w:szCs w:val="26"/>
        </w:rPr>
        <w:t>of the</w:t>
      </w:r>
      <w:r w:rsidR="00180A86" w:rsidRPr="0096546F">
        <w:rPr>
          <w:b/>
          <w:sz w:val="28"/>
          <w:szCs w:val="28"/>
        </w:rPr>
        <w:t xml:space="preserve"> </w:t>
      </w:r>
      <w:r w:rsidR="00180A86" w:rsidRPr="0096546F">
        <w:rPr>
          <w:b/>
          <w:sz w:val="26"/>
          <w:szCs w:val="26"/>
        </w:rPr>
        <w:t>following:</w:t>
      </w:r>
    </w:p>
    <w:p w:rsidR="00180A86" w:rsidRPr="00961E00" w:rsidRDefault="00180A86" w:rsidP="009D305A"/>
    <w:p w:rsidR="00180A86" w:rsidRPr="00D53B20" w:rsidRDefault="007876D4" w:rsidP="00D53B20">
      <w:pPr>
        <w:ind w:left="1440" w:hanging="720"/>
        <w:rPr>
          <w:b/>
        </w:rPr>
      </w:pPr>
      <w:sdt>
        <w:sdtPr>
          <w:rPr>
            <w:b/>
          </w:rPr>
          <w:id w:val="1960919192"/>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00180A86" w:rsidRPr="00961E00">
        <w:rPr>
          <w:b/>
        </w:rPr>
        <w:tab/>
      </w:r>
      <w:r w:rsidR="000430E3">
        <w:rPr>
          <w:b/>
        </w:rPr>
        <w:t>Child’s name, address</w:t>
      </w:r>
      <w:r w:rsidR="00180A86" w:rsidRPr="00961E00">
        <w:rPr>
          <w:b/>
        </w:rPr>
        <w:t xml:space="preserve">, </w:t>
      </w:r>
      <w:r w:rsidR="000430E3">
        <w:rPr>
          <w:b/>
        </w:rPr>
        <w:t xml:space="preserve">birth date, date of enrollment, and dates of </w:t>
      </w:r>
      <w:r w:rsidR="00D53B20">
        <w:rPr>
          <w:b/>
        </w:rPr>
        <w:t>a</w:t>
      </w:r>
      <w:r w:rsidR="000430E3">
        <w:rPr>
          <w:b/>
        </w:rPr>
        <w:t xml:space="preserve">cceptance and discharge </w:t>
      </w:r>
      <w:r w:rsidR="000430E3">
        <w:t xml:space="preserve">– </w:t>
      </w:r>
      <w:r w:rsidR="000430E3">
        <w:rPr>
          <w:i/>
        </w:rPr>
        <w:t xml:space="preserve">Standard </w:t>
      </w:r>
      <w:proofErr w:type="gramStart"/>
      <w:r w:rsidR="000430E3">
        <w:rPr>
          <w:i/>
        </w:rPr>
        <w:t>I.B.1(</w:t>
      </w:r>
      <w:proofErr w:type="gramEnd"/>
      <w:r w:rsidR="000430E3">
        <w:rPr>
          <w:i/>
        </w:rPr>
        <w:t>a)</w:t>
      </w:r>
    </w:p>
    <w:p w:rsidR="00180A86" w:rsidRPr="00961E00" w:rsidRDefault="00180A86" w:rsidP="009D305A">
      <w:pPr>
        <w:rPr>
          <w:b/>
        </w:rPr>
      </w:pPr>
    </w:p>
    <w:p w:rsidR="00630801" w:rsidRPr="00D53B20" w:rsidRDefault="007876D4" w:rsidP="00D53B20">
      <w:pPr>
        <w:ind w:left="1440" w:hanging="720"/>
        <w:rPr>
          <w:b/>
        </w:rPr>
      </w:pPr>
      <w:sdt>
        <w:sdtPr>
          <w:rPr>
            <w:b/>
          </w:rPr>
          <w:id w:val="76953493"/>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00180A86" w:rsidRPr="00961E00">
        <w:rPr>
          <w:b/>
        </w:rPr>
        <w:tab/>
        <w:t>Full name of parents/guardians</w:t>
      </w:r>
      <w:r w:rsidR="000430E3">
        <w:rPr>
          <w:b/>
        </w:rPr>
        <w:t xml:space="preserve"> or person responsible for child,</w:t>
      </w:r>
      <w:r w:rsidR="00D53B20">
        <w:rPr>
          <w:b/>
        </w:rPr>
        <w:t xml:space="preserve"> </w:t>
      </w:r>
      <w:r w:rsidR="000430E3">
        <w:rPr>
          <w:b/>
        </w:rPr>
        <w:t xml:space="preserve">family’s home address, work addresses, and telephone numbers </w:t>
      </w:r>
      <w:r w:rsidR="000430E3">
        <w:t>–</w:t>
      </w:r>
      <w:r w:rsidR="00D53B20">
        <w:rPr>
          <w:b/>
        </w:rPr>
        <w:t xml:space="preserve"> </w:t>
      </w:r>
      <w:r w:rsidR="000430E3">
        <w:rPr>
          <w:i/>
        </w:rPr>
        <w:t xml:space="preserve">Standard </w:t>
      </w:r>
      <w:proofErr w:type="gramStart"/>
      <w:r w:rsidR="000430E3">
        <w:rPr>
          <w:i/>
        </w:rPr>
        <w:t>I.B.1(</w:t>
      </w:r>
      <w:proofErr w:type="gramEnd"/>
      <w:r w:rsidR="000430E3">
        <w:rPr>
          <w:i/>
        </w:rPr>
        <w:t>b)</w:t>
      </w:r>
    </w:p>
    <w:p w:rsidR="000430E3" w:rsidRDefault="000430E3" w:rsidP="000430E3">
      <w:pPr>
        <w:rPr>
          <w:i/>
        </w:rPr>
      </w:pPr>
    </w:p>
    <w:p w:rsidR="000430E3" w:rsidRPr="000430E3" w:rsidRDefault="007876D4" w:rsidP="000430E3">
      <w:pPr>
        <w:ind w:firstLine="720"/>
        <w:rPr>
          <w:i/>
        </w:rPr>
      </w:pPr>
      <w:sdt>
        <w:sdtPr>
          <w:rPr>
            <w:b/>
          </w:rPr>
          <w:id w:val="-1131943114"/>
          <w14:checkbox>
            <w14:checked w14:val="0"/>
            <w14:checkedState w14:val="2612" w14:font="MS Gothic"/>
            <w14:uncheckedState w14:val="2610" w14:font="MS Gothic"/>
          </w14:checkbox>
        </w:sdtPr>
        <w:sdtEndPr/>
        <w:sdtContent>
          <w:r w:rsidR="000430E3">
            <w:rPr>
              <w:rFonts w:ascii="MS Gothic" w:eastAsia="MS Gothic" w:hAnsi="MS Gothic" w:hint="eastAsia"/>
              <w:b/>
            </w:rPr>
            <w:t>☐</w:t>
          </w:r>
        </w:sdtContent>
      </w:sdt>
      <w:r w:rsidR="000430E3">
        <w:rPr>
          <w:b/>
        </w:rPr>
        <w:tab/>
        <w:t>Instructions for reaching parents or relatives</w:t>
      </w:r>
      <w:r w:rsidR="000430E3">
        <w:t xml:space="preserve"> </w:t>
      </w:r>
      <w:r w:rsidR="000430E3">
        <w:rPr>
          <w:i/>
        </w:rPr>
        <w:t>– Standard I.B.1(c)</w:t>
      </w:r>
    </w:p>
    <w:p w:rsidR="00630801" w:rsidRPr="00961E00" w:rsidRDefault="00630801" w:rsidP="009D305A">
      <w:pPr>
        <w:rPr>
          <w:b/>
        </w:rPr>
      </w:pPr>
    </w:p>
    <w:p w:rsidR="00732BA2" w:rsidRPr="00D53B20" w:rsidRDefault="007876D4" w:rsidP="00D55212">
      <w:pPr>
        <w:ind w:left="1440" w:hanging="720"/>
        <w:rPr>
          <w:b/>
        </w:rPr>
      </w:pPr>
      <w:sdt>
        <w:sdtPr>
          <w:rPr>
            <w:b/>
          </w:rPr>
          <w:id w:val="1038709105"/>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00630801" w:rsidRPr="00961E00">
        <w:rPr>
          <w:b/>
        </w:rPr>
        <w:tab/>
        <w:t xml:space="preserve">Name, address and telephone number of </w:t>
      </w:r>
      <w:r w:rsidR="000430E3">
        <w:rPr>
          <w:b/>
        </w:rPr>
        <w:t xml:space="preserve">another person who might be reached in case of emergency </w:t>
      </w:r>
      <w:r w:rsidR="000430E3">
        <w:t xml:space="preserve">– </w:t>
      </w:r>
      <w:r w:rsidR="000430E3">
        <w:rPr>
          <w:i/>
        </w:rPr>
        <w:t xml:space="preserve">Standard </w:t>
      </w:r>
      <w:proofErr w:type="gramStart"/>
      <w:r w:rsidR="000430E3">
        <w:rPr>
          <w:i/>
        </w:rPr>
        <w:t>I.B.1(</w:t>
      </w:r>
      <w:proofErr w:type="gramEnd"/>
      <w:r w:rsidR="000430E3">
        <w:rPr>
          <w:i/>
        </w:rPr>
        <w:t>d)</w:t>
      </w:r>
    </w:p>
    <w:p w:rsidR="00732BA2" w:rsidRPr="00961E00" w:rsidRDefault="00732BA2" w:rsidP="009D305A">
      <w:pPr>
        <w:rPr>
          <w:b/>
        </w:rPr>
      </w:pPr>
    </w:p>
    <w:p w:rsidR="000430E3" w:rsidRPr="00D55212" w:rsidRDefault="007876D4" w:rsidP="00D55212">
      <w:pPr>
        <w:ind w:left="1440" w:hanging="720"/>
      </w:pPr>
      <w:sdt>
        <w:sdtPr>
          <w:rPr>
            <w:b/>
          </w:rPr>
          <w:id w:val="1299656127"/>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00630801" w:rsidRPr="00961E00">
        <w:rPr>
          <w:b/>
        </w:rPr>
        <w:tab/>
        <w:t xml:space="preserve">Name, address, and telephone number of </w:t>
      </w:r>
      <w:r w:rsidR="000430E3">
        <w:rPr>
          <w:b/>
        </w:rPr>
        <w:t xml:space="preserve">family physician and/or </w:t>
      </w:r>
      <w:r w:rsidR="00D53B20">
        <w:rPr>
          <w:b/>
        </w:rPr>
        <w:t>h</w:t>
      </w:r>
      <w:r w:rsidR="000430E3">
        <w:rPr>
          <w:b/>
        </w:rPr>
        <w:t xml:space="preserve">ealth resource </w:t>
      </w:r>
      <w:r w:rsidR="00D53B20">
        <w:t>–</w:t>
      </w:r>
      <w:r w:rsidR="000430E3">
        <w:t xml:space="preserve"> </w:t>
      </w:r>
      <w:r w:rsidR="000430E3">
        <w:rPr>
          <w:i/>
        </w:rPr>
        <w:t xml:space="preserve">Standard </w:t>
      </w:r>
      <w:proofErr w:type="gramStart"/>
      <w:r w:rsidR="000430E3">
        <w:rPr>
          <w:i/>
        </w:rPr>
        <w:t>I.B.1(</w:t>
      </w:r>
      <w:proofErr w:type="gramEnd"/>
      <w:r w:rsidR="000430E3">
        <w:rPr>
          <w:i/>
        </w:rPr>
        <w:t>e)</w:t>
      </w:r>
    </w:p>
    <w:p w:rsidR="00A50B01" w:rsidRPr="00961E00" w:rsidRDefault="00A50B01" w:rsidP="009D305A">
      <w:pPr>
        <w:rPr>
          <w:b/>
        </w:rPr>
      </w:pPr>
    </w:p>
    <w:p w:rsidR="00A50B01" w:rsidRPr="000430E3" w:rsidRDefault="00A50B01" w:rsidP="000430E3">
      <w:pPr>
        <w:rPr>
          <w:i/>
        </w:rPr>
      </w:pPr>
      <w:r w:rsidRPr="00961E00">
        <w:rPr>
          <w:b/>
        </w:rPr>
        <w:tab/>
      </w:r>
      <w:sdt>
        <w:sdtPr>
          <w:rPr>
            <w:b/>
          </w:rPr>
          <w:id w:val="-1138720311"/>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r>
      <w:r w:rsidR="000430E3">
        <w:rPr>
          <w:b/>
        </w:rPr>
        <w:t xml:space="preserve">Accurate records of daily attendance on each child </w:t>
      </w:r>
      <w:r w:rsidR="000430E3">
        <w:t xml:space="preserve">- </w:t>
      </w:r>
      <w:r w:rsidR="000430E3">
        <w:rPr>
          <w:i/>
        </w:rPr>
        <w:t xml:space="preserve">Standard </w:t>
      </w:r>
      <w:proofErr w:type="gramStart"/>
      <w:r w:rsidR="000430E3">
        <w:rPr>
          <w:i/>
        </w:rPr>
        <w:t>I.B.1(</w:t>
      </w:r>
      <w:proofErr w:type="gramEnd"/>
      <w:r w:rsidR="000430E3">
        <w:rPr>
          <w:i/>
        </w:rPr>
        <w:t>f)</w:t>
      </w:r>
    </w:p>
    <w:p w:rsidR="00A50B01" w:rsidRPr="00961E00" w:rsidRDefault="00A50B01" w:rsidP="009D305A"/>
    <w:p w:rsidR="00D53B20" w:rsidRDefault="00A50B01" w:rsidP="009D305A">
      <w:pPr>
        <w:rPr>
          <w:b/>
        </w:rPr>
      </w:pPr>
      <w:r w:rsidRPr="00961E00">
        <w:rPr>
          <w:b/>
        </w:rPr>
        <w:tab/>
      </w:r>
      <w:sdt>
        <w:sdtPr>
          <w:rPr>
            <w:b/>
          </w:rPr>
          <w:id w:val="623197715"/>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r>
      <w:r w:rsidR="003F598C" w:rsidRPr="00961E00">
        <w:rPr>
          <w:b/>
        </w:rPr>
        <w:t>Written permission/authorization to obtain emergency medical</w:t>
      </w:r>
      <w:r w:rsidR="00D53B20">
        <w:rPr>
          <w:b/>
        </w:rPr>
        <w:t xml:space="preserve"> </w:t>
      </w:r>
      <w:r w:rsidR="003F598C" w:rsidRPr="00961E00">
        <w:rPr>
          <w:b/>
        </w:rPr>
        <w:t xml:space="preserve">treatment, to </w:t>
      </w:r>
    </w:p>
    <w:p w:rsidR="00D94E9F" w:rsidRPr="00D53B20" w:rsidRDefault="003F598C" w:rsidP="00D53B20">
      <w:pPr>
        <w:ind w:left="1440"/>
        <w:rPr>
          <w:b/>
        </w:rPr>
      </w:pPr>
      <w:proofErr w:type="gramStart"/>
      <w:r w:rsidRPr="00961E00">
        <w:rPr>
          <w:b/>
        </w:rPr>
        <w:t>transport</w:t>
      </w:r>
      <w:proofErr w:type="gramEnd"/>
      <w:r w:rsidRPr="00961E00">
        <w:rPr>
          <w:b/>
        </w:rPr>
        <w:t xml:space="preserve"> children</w:t>
      </w:r>
      <w:r w:rsidR="00E56975" w:rsidRPr="00961E00">
        <w:t xml:space="preserve"> </w:t>
      </w:r>
      <w:r w:rsidR="00D253A5">
        <w:rPr>
          <w:i/>
        </w:rPr>
        <w:t>–</w:t>
      </w:r>
      <w:r w:rsidR="00E56975" w:rsidRPr="00D253A5">
        <w:rPr>
          <w:i/>
        </w:rPr>
        <w:t xml:space="preserve"> </w:t>
      </w:r>
      <w:r w:rsidR="00D253A5">
        <w:rPr>
          <w:i/>
        </w:rPr>
        <w:t xml:space="preserve">Regulation </w:t>
      </w:r>
      <w:r w:rsidR="00961E00" w:rsidRPr="00D253A5">
        <w:rPr>
          <w:i/>
          <w:sz w:val="22"/>
          <w:szCs w:val="22"/>
        </w:rPr>
        <w:t>114-515 I. (1) (f</w:t>
      </w:r>
      <w:r w:rsidR="00E56975" w:rsidRPr="00D253A5">
        <w:rPr>
          <w:i/>
          <w:sz w:val="22"/>
          <w:szCs w:val="22"/>
        </w:rPr>
        <w:t>)</w:t>
      </w:r>
      <w:r w:rsidRPr="00961E00">
        <w:t xml:space="preserve">, </w:t>
      </w:r>
      <w:r w:rsidRPr="00961E00">
        <w:rPr>
          <w:b/>
        </w:rPr>
        <w:t>to administer medication</w:t>
      </w:r>
      <w:r w:rsidRPr="00961E00">
        <w:t xml:space="preserve"> </w:t>
      </w:r>
      <w:r w:rsidR="00D253A5">
        <w:t>–</w:t>
      </w:r>
      <w:r w:rsidRPr="00961E00">
        <w:t xml:space="preserve"> </w:t>
      </w:r>
      <w:r w:rsidR="00D253A5">
        <w:t xml:space="preserve">Regulation </w:t>
      </w:r>
      <w:r w:rsidR="00961E00" w:rsidRPr="00D253A5">
        <w:rPr>
          <w:i/>
          <w:sz w:val="22"/>
          <w:szCs w:val="22"/>
        </w:rPr>
        <w:t>114-51</w:t>
      </w:r>
      <w:r w:rsidRPr="00D253A5">
        <w:rPr>
          <w:i/>
          <w:sz w:val="22"/>
          <w:szCs w:val="22"/>
        </w:rPr>
        <w:t>5</w:t>
      </w:r>
      <w:r w:rsidR="00D53B20" w:rsidRPr="00D253A5">
        <w:rPr>
          <w:i/>
        </w:rPr>
        <w:t xml:space="preserve"> </w:t>
      </w:r>
      <w:r w:rsidRPr="00D253A5">
        <w:rPr>
          <w:i/>
          <w:sz w:val="22"/>
          <w:szCs w:val="22"/>
        </w:rPr>
        <w:t>D. (1)</w:t>
      </w:r>
      <w:r w:rsidRPr="00961E00">
        <w:rPr>
          <w:sz w:val="22"/>
          <w:szCs w:val="22"/>
        </w:rPr>
        <w:t>,</w:t>
      </w:r>
      <w:r w:rsidRPr="00961E00">
        <w:t xml:space="preserve"> </w:t>
      </w:r>
      <w:r w:rsidRPr="00961E00">
        <w:rPr>
          <w:b/>
        </w:rPr>
        <w:t>and to participate in swimming activities</w:t>
      </w:r>
      <w:r w:rsidRPr="00961E00">
        <w:t xml:space="preserve"> </w:t>
      </w:r>
    </w:p>
    <w:p w:rsidR="00D94E9F" w:rsidRPr="00961E00" w:rsidRDefault="00D94E9F" w:rsidP="009D305A">
      <w:pPr>
        <w:rPr>
          <w:b/>
        </w:rPr>
      </w:pPr>
    </w:p>
    <w:p w:rsidR="00A50B01" w:rsidRDefault="007876D4" w:rsidP="00D55212">
      <w:pPr>
        <w:ind w:left="1440" w:hanging="720"/>
        <w:rPr>
          <w:i/>
        </w:rPr>
      </w:pPr>
      <w:sdt>
        <w:sdtPr>
          <w:rPr>
            <w:b/>
          </w:rPr>
          <w:id w:val="-1421861069"/>
          <w14:checkbox>
            <w14:checked w14:val="0"/>
            <w14:checkedState w14:val="2612" w14:font="MS Gothic"/>
            <w14:uncheckedState w14:val="2610" w14:font="MS Gothic"/>
          </w14:checkbox>
        </w:sdtPr>
        <w:sdtEndPr/>
        <w:sdtContent>
          <w:r w:rsidR="00D53B20">
            <w:rPr>
              <w:rFonts w:ascii="MS Gothic" w:eastAsia="MS Gothic" w:hAnsi="MS Gothic" w:hint="eastAsia"/>
              <w:b/>
            </w:rPr>
            <w:t>☐</w:t>
          </w:r>
        </w:sdtContent>
      </w:sdt>
      <w:r w:rsidR="00D94E9F" w:rsidRPr="00961E00">
        <w:rPr>
          <w:b/>
        </w:rPr>
        <w:tab/>
      </w:r>
      <w:proofErr w:type="gramStart"/>
      <w:r w:rsidR="00D94E9F" w:rsidRPr="00961E00">
        <w:rPr>
          <w:b/>
        </w:rPr>
        <w:t>Written permission for cor</w:t>
      </w:r>
      <w:r w:rsidR="003C0BF9" w:rsidRPr="00961E00">
        <w:rPr>
          <w:b/>
        </w:rPr>
        <w:t>poral punishment, if applicable</w:t>
      </w:r>
      <w:r w:rsidR="00784E5B">
        <w:rPr>
          <w:b/>
        </w:rPr>
        <w:t>.</w:t>
      </w:r>
      <w:proofErr w:type="gramEnd"/>
      <w:r w:rsidR="00D53B20">
        <w:rPr>
          <w:b/>
        </w:rPr>
        <w:t xml:space="preserve">  </w:t>
      </w:r>
      <w:r w:rsidR="00D94E9F" w:rsidRPr="00961E00">
        <w:rPr>
          <w:b/>
        </w:rPr>
        <w:t>Puni</w:t>
      </w:r>
      <w:r w:rsidR="00784E5B">
        <w:rPr>
          <w:b/>
        </w:rPr>
        <w:t xml:space="preserve">shment shall be clearly defined - </w:t>
      </w:r>
      <w:r w:rsidR="00784E5B">
        <w:rPr>
          <w:i/>
        </w:rPr>
        <w:t>Standard III.C.6 (2)</w:t>
      </w:r>
    </w:p>
    <w:p w:rsidR="00D253A5" w:rsidRPr="00961E00" w:rsidRDefault="00D253A5" w:rsidP="00D55212">
      <w:pPr>
        <w:ind w:left="1440" w:hanging="720"/>
        <w:rPr>
          <w:b/>
        </w:rPr>
      </w:pPr>
    </w:p>
    <w:p w:rsidR="00D53B20" w:rsidRDefault="007876D4" w:rsidP="00D253A5">
      <w:pPr>
        <w:ind w:left="720" w:hanging="720"/>
        <w:rPr>
          <w:i/>
        </w:rPr>
      </w:pPr>
      <w:sdt>
        <w:sdtPr>
          <w:rPr>
            <w:b/>
          </w:rPr>
          <w:id w:val="275994723"/>
          <w14:checkbox>
            <w14:checked w14:val="0"/>
            <w14:checkedState w14:val="2612" w14:font="MS Gothic"/>
            <w14:uncheckedState w14:val="2610" w14:font="MS Gothic"/>
          </w14:checkbox>
        </w:sdtPr>
        <w:sdtEndPr/>
        <w:sdtContent>
          <w:r w:rsidR="00D253A5">
            <w:rPr>
              <w:rFonts w:ascii="MS Gothic" w:eastAsia="MS Gothic" w:hAnsi="MS Gothic" w:hint="eastAsia"/>
              <w:b/>
            </w:rPr>
            <w:t>☐</w:t>
          </w:r>
        </w:sdtContent>
      </w:sdt>
      <w:r w:rsidR="00D253A5">
        <w:rPr>
          <w:b/>
        </w:rPr>
        <w:tab/>
      </w:r>
      <w:r w:rsidR="00D253A5" w:rsidRPr="00D253A5">
        <w:rPr>
          <w:b/>
          <w:sz w:val="28"/>
          <w:szCs w:val="28"/>
        </w:rPr>
        <w:t>Consumer Parent Statement</w:t>
      </w:r>
      <w:r w:rsidR="00D253A5">
        <w:rPr>
          <w:b/>
        </w:rPr>
        <w:t xml:space="preserve"> –</w:t>
      </w:r>
      <w:r w:rsidR="00D253A5">
        <w:t xml:space="preserve">a signed statement by each parent/guardian verifying that the operator has provided him/her with a copy of the suggested standards for family childcare homes – </w:t>
      </w:r>
      <w:r w:rsidR="00D253A5">
        <w:rPr>
          <w:i/>
        </w:rPr>
        <w:t>Statutes 63-13-810 (C) &amp; 63-13-820(B)(2)</w:t>
      </w:r>
    </w:p>
    <w:p w:rsidR="00D253A5" w:rsidRPr="00D253A5" w:rsidRDefault="00D253A5" w:rsidP="00D253A5">
      <w:pPr>
        <w:ind w:left="720" w:hanging="720"/>
        <w:rPr>
          <w:b/>
          <w:i/>
          <w:sz w:val="16"/>
          <w:szCs w:val="16"/>
        </w:rPr>
      </w:pPr>
    </w:p>
    <w:p w:rsidR="00910C95" w:rsidRPr="005D64E1" w:rsidRDefault="00910C95" w:rsidP="0096546F">
      <w:pPr>
        <w:rPr>
          <w:b/>
          <w:sz w:val="16"/>
          <w:szCs w:val="16"/>
        </w:rPr>
      </w:pPr>
    </w:p>
    <w:tbl>
      <w:tblPr>
        <w:tblStyle w:val="TableGrid"/>
        <w:tblW w:w="0" w:type="auto"/>
        <w:tblLook w:val="04A0" w:firstRow="1" w:lastRow="0" w:firstColumn="1" w:lastColumn="0" w:noHBand="0" w:noVBand="1"/>
      </w:tblPr>
      <w:tblGrid>
        <w:gridCol w:w="6858"/>
        <w:gridCol w:w="3420"/>
      </w:tblGrid>
      <w:tr w:rsidR="005D64E1" w:rsidRPr="005D64E1" w:rsidTr="00D53B20">
        <w:tc>
          <w:tcPr>
            <w:tcW w:w="6858" w:type="dxa"/>
          </w:tcPr>
          <w:p w:rsidR="005D64E1" w:rsidRPr="005D64E1" w:rsidRDefault="005D64E1" w:rsidP="005D64E1">
            <w:pPr>
              <w:spacing w:before="40" w:after="120"/>
              <w:rPr>
                <w:b/>
              </w:rPr>
            </w:pPr>
            <w:r w:rsidRPr="005D64E1">
              <w:rPr>
                <w:b/>
              </w:rPr>
              <w:t xml:space="preserve">Child’s Name:  </w:t>
            </w:r>
            <w:r w:rsidRPr="005D64E1">
              <w:fldChar w:fldCharType="begin">
                <w:ffData>
                  <w:name w:val="Text1"/>
                  <w:enabled/>
                  <w:calcOnExit w:val="0"/>
                  <w:textInput/>
                </w:ffData>
              </w:fldChar>
            </w:r>
            <w:bookmarkStart w:id="0" w:name="Text1"/>
            <w:r w:rsidRPr="005D64E1">
              <w:instrText xml:space="preserve"> FORMTEXT </w:instrText>
            </w:r>
            <w:r w:rsidRPr="005D64E1">
              <w:fldChar w:fldCharType="separate"/>
            </w:r>
            <w:r>
              <w:t> </w:t>
            </w:r>
            <w:r>
              <w:t> </w:t>
            </w:r>
            <w:r>
              <w:t> </w:t>
            </w:r>
            <w:r>
              <w:t> </w:t>
            </w:r>
            <w:r>
              <w:t> </w:t>
            </w:r>
            <w:r w:rsidRPr="005D64E1">
              <w:fldChar w:fldCharType="end"/>
            </w:r>
            <w:bookmarkEnd w:id="0"/>
          </w:p>
        </w:tc>
        <w:tc>
          <w:tcPr>
            <w:tcW w:w="3420" w:type="dxa"/>
          </w:tcPr>
          <w:p w:rsidR="005D64E1" w:rsidRPr="005D64E1" w:rsidRDefault="005D64E1" w:rsidP="005D64E1">
            <w:pPr>
              <w:spacing w:before="40" w:after="120"/>
              <w:rPr>
                <w:b/>
              </w:rPr>
            </w:pPr>
            <w:r>
              <w:rPr>
                <w:b/>
              </w:rPr>
              <w:t xml:space="preserve">Date: </w:t>
            </w:r>
            <w:r w:rsidRPr="005D64E1">
              <w:fldChar w:fldCharType="begin">
                <w:ffData>
                  <w:name w:val="Text2"/>
                  <w:enabled/>
                  <w:calcOnExit w:val="0"/>
                  <w:textInput/>
                </w:ffData>
              </w:fldChar>
            </w:r>
            <w:bookmarkStart w:id="1" w:name="Text2"/>
            <w:r w:rsidRPr="005D64E1">
              <w:instrText xml:space="preserve"> FORMTEXT </w:instrText>
            </w:r>
            <w:r w:rsidRPr="005D64E1">
              <w:fldChar w:fldCharType="separate"/>
            </w:r>
            <w:r>
              <w:t> </w:t>
            </w:r>
            <w:r>
              <w:t> </w:t>
            </w:r>
            <w:r>
              <w:t> </w:t>
            </w:r>
            <w:r>
              <w:t> </w:t>
            </w:r>
            <w:r>
              <w:t> </w:t>
            </w:r>
            <w:r w:rsidRPr="005D64E1">
              <w:fldChar w:fldCharType="end"/>
            </w:r>
            <w:bookmarkEnd w:id="1"/>
          </w:p>
        </w:tc>
      </w:tr>
    </w:tbl>
    <w:p w:rsidR="00D253A5" w:rsidRDefault="00D253A5" w:rsidP="009D305A">
      <w:pPr>
        <w:rPr>
          <w:i/>
          <w:sz w:val="16"/>
          <w:szCs w:val="16"/>
        </w:rPr>
      </w:pPr>
    </w:p>
    <w:p w:rsidR="00D253A5" w:rsidRDefault="00D253A5" w:rsidP="009D305A">
      <w:pPr>
        <w:rPr>
          <w:i/>
          <w:sz w:val="16"/>
          <w:szCs w:val="16"/>
        </w:rPr>
      </w:pPr>
    </w:p>
    <w:p w:rsidR="00D253A5" w:rsidRDefault="00D253A5" w:rsidP="009D305A">
      <w:pPr>
        <w:rPr>
          <w:i/>
          <w:sz w:val="16"/>
          <w:szCs w:val="16"/>
        </w:rPr>
      </w:pPr>
    </w:p>
    <w:p w:rsidR="00784E5B" w:rsidRPr="00784E5B" w:rsidRDefault="00784E5B" w:rsidP="009D305A">
      <w:pPr>
        <w:rPr>
          <w:i/>
          <w:sz w:val="16"/>
          <w:szCs w:val="16"/>
        </w:rPr>
      </w:pPr>
      <w:r w:rsidRPr="00784E5B">
        <w:rPr>
          <w:i/>
          <w:sz w:val="16"/>
          <w:szCs w:val="16"/>
        </w:rPr>
        <w:t>Child Care Licensing</w:t>
      </w:r>
    </w:p>
    <w:p w:rsidR="007876D4" w:rsidRDefault="00A8412E" w:rsidP="009D305A">
      <w:pPr>
        <w:rPr>
          <w:i/>
          <w:sz w:val="16"/>
          <w:szCs w:val="16"/>
        </w:rPr>
      </w:pPr>
      <w:r w:rsidRPr="00784E5B">
        <w:rPr>
          <w:i/>
          <w:sz w:val="16"/>
          <w:szCs w:val="16"/>
        </w:rPr>
        <w:t>Revised 03/11</w:t>
      </w:r>
    </w:p>
    <w:p w:rsidR="007876D4" w:rsidRPr="007876D4" w:rsidRDefault="007876D4" w:rsidP="007876D4">
      <w:pPr>
        <w:jc w:val="center"/>
        <w:rPr>
          <w:rFonts w:ascii="Arial" w:hAnsi="Arial"/>
          <w:b/>
          <w:i/>
          <w:sz w:val="18"/>
          <w:szCs w:val="18"/>
        </w:rPr>
        <w:sectPr w:rsidR="007876D4" w:rsidRPr="007876D4" w:rsidSect="00D253A5">
          <w:pgSz w:w="12240" w:h="15840"/>
          <w:pgMar w:top="1080" w:right="1080" w:bottom="1080" w:left="1080" w:header="720" w:footer="720" w:gutter="0"/>
          <w:cols w:space="720"/>
          <w:docGrid w:linePitch="360"/>
        </w:sectPr>
      </w:pPr>
    </w:p>
    <w:p w:rsidR="007876D4" w:rsidRDefault="007876D4" w:rsidP="007876D4">
      <w:pPr>
        <w:autoSpaceDE w:val="0"/>
        <w:autoSpaceDN w:val="0"/>
        <w:adjustRightInd w:val="0"/>
        <w:rPr>
          <w:rFonts w:ascii="Arial" w:hAnsi="Arial" w:cs="Arial"/>
          <w:b/>
          <w:sz w:val="20"/>
          <w:szCs w:val="20"/>
        </w:rPr>
      </w:pPr>
      <w:r>
        <w:rPr>
          <w:rFonts w:ascii="Arial" w:hAnsi="Arial"/>
          <w:b/>
          <w:i/>
          <w:noProof/>
          <w:sz w:val="18"/>
          <w:szCs w:val="18"/>
        </w:rPr>
        <w:lastRenderedPageBreak/>
        <mc:AlternateContent>
          <mc:Choice Requires="wps">
            <w:drawing>
              <wp:anchor distT="0" distB="0" distL="114300" distR="114300" simplePos="0" relativeHeight="251659264" behindDoc="0" locked="0" layoutInCell="1" allowOverlap="1" wp14:anchorId="30FB60DC" wp14:editId="36BFAE2A">
                <wp:simplePos x="0" y="0"/>
                <wp:positionH relativeFrom="column">
                  <wp:posOffset>476250</wp:posOffset>
                </wp:positionH>
                <wp:positionV relativeFrom="paragraph">
                  <wp:posOffset>-238125</wp:posOffset>
                </wp:positionV>
                <wp:extent cx="59436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rsidR="007876D4" w:rsidRPr="00DA04DC" w:rsidRDefault="007876D4" w:rsidP="007876D4">
                            <w:pPr>
                              <w:jc w:val="center"/>
                              <w:rPr>
                                <w:b/>
                                <w:sz w:val="36"/>
                                <w:szCs w:val="36"/>
                              </w:rPr>
                            </w:pPr>
                            <w:r w:rsidRPr="00DA04DC">
                              <w:rPr>
                                <w:b/>
                                <w:sz w:val="36"/>
                                <w:szCs w:val="36"/>
                              </w:rPr>
                              <w:t>LICENSED FAMILY CHILD CARE HOME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18.75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">
                <v:textbox>
                  <w:txbxContent>
                    <w:p w:rsidR="007876D4" w:rsidRPr="00DA04DC" w:rsidRDefault="007876D4" w:rsidP="007876D4">
                      <w:pPr>
                        <w:jc w:val="center"/>
                        <w:rPr>
                          <w:b/>
                          <w:sz w:val="36"/>
                          <w:szCs w:val="36"/>
                        </w:rPr>
                      </w:pPr>
                      <w:r w:rsidRPr="00DA04DC">
                        <w:rPr>
                          <w:b/>
                          <w:sz w:val="36"/>
                          <w:szCs w:val="36"/>
                        </w:rPr>
                        <w:t>LICENSED FAMILY CHILD CARE HOME POLICIES</w:t>
                      </w:r>
                    </w:p>
                  </w:txbxContent>
                </v:textbox>
              </v:shape>
            </w:pict>
          </mc:Fallback>
        </mc:AlternateContent>
      </w:r>
    </w:p>
    <w:p w:rsidR="007876D4" w:rsidRPr="00DA04DC" w:rsidRDefault="007876D4" w:rsidP="007876D4">
      <w:pPr>
        <w:autoSpaceDE w:val="0"/>
        <w:autoSpaceDN w:val="0"/>
        <w:adjustRightInd w:val="0"/>
        <w:rPr>
          <w:rFonts w:ascii="Arial" w:hAnsi="Arial"/>
          <w:b/>
          <w:i/>
          <w:sz w:val="20"/>
          <w:szCs w:val="20"/>
        </w:rPr>
      </w:pPr>
      <w:r w:rsidRPr="003C430F">
        <w:rPr>
          <w:rFonts w:ascii="Arial" w:hAnsi="Arial" w:cs="Arial"/>
          <w:b/>
          <w:sz w:val="20"/>
          <w:szCs w:val="20"/>
        </w:rPr>
        <w:t>The Operator shall provide the parent with a copy of the policies of the family child care home</w:t>
      </w:r>
      <w:r w:rsidRPr="003C430F">
        <w:rPr>
          <w:rFonts w:ascii="Arial" w:hAnsi="Arial"/>
          <w:b/>
          <w:i/>
          <w:sz w:val="20"/>
          <w:szCs w:val="20"/>
        </w:rPr>
        <w:t xml:space="preserve">.  </w:t>
      </w:r>
      <w:r w:rsidRPr="00DA04DC">
        <w:rPr>
          <w:rFonts w:ascii="Arial" w:hAnsi="Arial"/>
          <w:i/>
          <w:sz w:val="20"/>
          <w:szCs w:val="20"/>
        </w:rPr>
        <w:t>Standard I.A.1</w:t>
      </w:r>
    </w:p>
    <w:p w:rsidR="007876D4" w:rsidRPr="000049FE" w:rsidRDefault="007876D4" w:rsidP="007876D4">
      <w:pPr>
        <w:rPr>
          <w:rFonts w:ascii="Arial" w:hAnsi="Arial"/>
          <w:b/>
          <w:i/>
          <w:sz w:val="19"/>
          <w:szCs w:val="19"/>
        </w:rPr>
      </w:pPr>
    </w:p>
    <w:p w:rsidR="007876D4" w:rsidRDefault="007876D4" w:rsidP="007876D4">
      <w:pPr>
        <w:rPr>
          <w:rFonts w:ascii="Arial" w:hAnsi="Arial"/>
          <w:sz w:val="19"/>
          <w:szCs w:val="19"/>
        </w:rPr>
      </w:pPr>
      <w:r w:rsidRPr="000049FE">
        <w:rPr>
          <w:rFonts w:ascii="Arial" w:hAnsi="Arial"/>
          <w:b/>
          <w:sz w:val="19"/>
          <w:szCs w:val="19"/>
          <w:u w:val="single"/>
        </w:rPr>
        <w:t>Written</w:t>
      </w:r>
      <w:r w:rsidRPr="000049FE">
        <w:rPr>
          <w:rFonts w:ascii="Arial" w:hAnsi="Arial"/>
          <w:sz w:val="19"/>
          <w:szCs w:val="19"/>
        </w:rPr>
        <w:t xml:space="preserve"> policies should include the following:</w:t>
      </w:r>
    </w:p>
    <w:p w:rsidR="007876D4" w:rsidRDefault="007876D4" w:rsidP="007876D4">
      <w:pPr>
        <w:rPr>
          <w:rFonts w:ascii="Arial" w:hAnsi="Arial"/>
          <w:sz w:val="19"/>
          <w:szCs w:val="19"/>
        </w:rPr>
      </w:pPr>
    </w:p>
    <w:p w:rsidR="007876D4" w:rsidRDefault="007876D4" w:rsidP="007876D4">
      <w:pPr>
        <w:ind w:left="720" w:hanging="720"/>
        <w:jc w:val="both"/>
        <w:rPr>
          <w:rFonts w:ascii="Arial" w:hAnsi="Arial" w:cs="Arial"/>
          <w:sz w:val="20"/>
          <w:szCs w:val="20"/>
        </w:rPr>
      </w:pPr>
      <w:sdt>
        <w:sdtPr>
          <w:rPr>
            <w:rFonts w:ascii="Arial" w:hAnsi="Arial"/>
            <w:b/>
          </w:rPr>
          <w:id w:val="317624074"/>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0049FE">
        <w:rPr>
          <w:rFonts w:ascii="Arial" w:hAnsi="Arial"/>
          <w:b/>
          <w:sz w:val="19"/>
          <w:szCs w:val="19"/>
        </w:rPr>
        <w:t xml:space="preserve"> </w:t>
      </w:r>
      <w:r w:rsidRPr="000049FE">
        <w:rPr>
          <w:rFonts w:ascii="Arial" w:hAnsi="Arial"/>
          <w:b/>
          <w:sz w:val="19"/>
          <w:szCs w:val="19"/>
        </w:rPr>
        <w:tab/>
        <w:t>Care of Mildly Ill Children</w:t>
      </w:r>
      <w:r w:rsidRPr="000049FE">
        <w:rPr>
          <w:rFonts w:ascii="Arial" w:hAnsi="Arial"/>
          <w:sz w:val="19"/>
          <w:szCs w:val="19"/>
        </w:rPr>
        <w:t xml:space="preserve"> –</w:t>
      </w:r>
      <w:r>
        <w:rPr>
          <w:rFonts w:ascii="Arial" w:hAnsi="Arial"/>
          <w:sz w:val="19"/>
          <w:szCs w:val="19"/>
        </w:rPr>
        <w:t xml:space="preserve"> </w:t>
      </w:r>
      <w:r w:rsidRPr="003C430F">
        <w:rPr>
          <w:rFonts w:ascii="Arial" w:hAnsi="Arial"/>
          <w:i/>
          <w:sz w:val="19"/>
          <w:szCs w:val="19"/>
        </w:rPr>
        <w:t xml:space="preserve">Standard </w:t>
      </w:r>
      <w:proofErr w:type="gramStart"/>
      <w:r>
        <w:rPr>
          <w:rFonts w:ascii="Arial" w:hAnsi="Arial"/>
          <w:i/>
          <w:sz w:val="19"/>
          <w:szCs w:val="19"/>
        </w:rPr>
        <w:t>I.</w:t>
      </w:r>
      <w:r w:rsidRPr="003C430F">
        <w:rPr>
          <w:rFonts w:ascii="Arial" w:hAnsi="Arial"/>
          <w:i/>
          <w:sz w:val="19"/>
          <w:szCs w:val="19"/>
        </w:rPr>
        <w:t>A.1</w:t>
      </w:r>
      <w:r>
        <w:rPr>
          <w:rFonts w:ascii="Arial" w:hAnsi="Arial"/>
          <w:sz w:val="19"/>
          <w:szCs w:val="19"/>
        </w:rPr>
        <w:t>(</w:t>
      </w:r>
      <w:proofErr w:type="gramEnd"/>
      <w:r>
        <w:rPr>
          <w:rFonts w:ascii="Arial" w:hAnsi="Arial"/>
          <w:sz w:val="19"/>
          <w:szCs w:val="19"/>
        </w:rPr>
        <w:t>e)</w:t>
      </w:r>
      <w:r w:rsidRPr="000049FE">
        <w:rPr>
          <w:rFonts w:ascii="Arial" w:hAnsi="Arial"/>
          <w:sz w:val="19"/>
          <w:szCs w:val="19"/>
        </w:rPr>
        <w:t xml:space="preserve">:  </w:t>
      </w:r>
      <w:r w:rsidRPr="003C430F">
        <w:rPr>
          <w:rFonts w:ascii="Arial" w:hAnsi="Arial" w:cs="Arial"/>
          <w:sz w:val="20"/>
          <w:szCs w:val="20"/>
        </w:rPr>
        <w:t>Policy concerning illnesses of children, non-admission and readmission.</w:t>
      </w:r>
      <w:r>
        <w:rPr>
          <w:rFonts w:ascii="Arial" w:hAnsi="Arial" w:cs="Arial"/>
          <w:sz w:val="20"/>
          <w:szCs w:val="20"/>
        </w:rPr>
        <w:t xml:space="preserve">  Things to keep in mind when preparing policy for mildly ill children:</w:t>
      </w:r>
    </w:p>
    <w:p w:rsidR="007876D4" w:rsidRDefault="007876D4" w:rsidP="007876D4">
      <w:pPr>
        <w:pStyle w:val="ListParagraph"/>
        <w:numPr>
          <w:ilvl w:val="0"/>
          <w:numId w:val="1"/>
        </w:numPr>
        <w:jc w:val="both"/>
        <w:rPr>
          <w:rFonts w:ascii="Arial" w:hAnsi="Arial"/>
          <w:sz w:val="20"/>
          <w:szCs w:val="20"/>
        </w:rPr>
      </w:pPr>
      <w:r>
        <w:rPr>
          <w:rFonts w:ascii="Arial" w:hAnsi="Arial"/>
          <w:sz w:val="20"/>
          <w:szCs w:val="20"/>
        </w:rPr>
        <w:t>Whether or not you</w:t>
      </w:r>
      <w:r w:rsidRPr="003C430F">
        <w:rPr>
          <w:rFonts w:ascii="Arial" w:hAnsi="Arial"/>
          <w:sz w:val="20"/>
          <w:szCs w:val="20"/>
        </w:rPr>
        <w:t xml:space="preserve"> </w:t>
      </w:r>
      <w:r>
        <w:rPr>
          <w:rFonts w:ascii="Arial" w:hAnsi="Arial"/>
          <w:sz w:val="20"/>
          <w:szCs w:val="20"/>
        </w:rPr>
        <w:t xml:space="preserve">choose </w:t>
      </w:r>
      <w:r w:rsidRPr="003C430F">
        <w:rPr>
          <w:rFonts w:ascii="Arial" w:hAnsi="Arial"/>
          <w:sz w:val="20"/>
          <w:szCs w:val="20"/>
        </w:rPr>
        <w:t>to provide care to children w</w:t>
      </w:r>
      <w:r>
        <w:rPr>
          <w:rFonts w:ascii="Arial" w:hAnsi="Arial"/>
          <w:sz w:val="20"/>
          <w:szCs w:val="20"/>
        </w:rPr>
        <w:t>ho are mildly ill</w:t>
      </w:r>
      <w:r w:rsidRPr="003C430F">
        <w:rPr>
          <w:rFonts w:ascii="Arial" w:hAnsi="Arial"/>
          <w:sz w:val="20"/>
          <w:szCs w:val="20"/>
        </w:rPr>
        <w:t xml:space="preserve"> </w:t>
      </w:r>
    </w:p>
    <w:p w:rsidR="007876D4" w:rsidRDefault="007876D4" w:rsidP="007876D4">
      <w:pPr>
        <w:pStyle w:val="ListParagraph"/>
        <w:numPr>
          <w:ilvl w:val="0"/>
          <w:numId w:val="1"/>
        </w:numPr>
        <w:jc w:val="both"/>
        <w:rPr>
          <w:rFonts w:ascii="Arial" w:hAnsi="Arial"/>
          <w:sz w:val="20"/>
          <w:szCs w:val="20"/>
        </w:rPr>
      </w:pPr>
      <w:r w:rsidRPr="003C430F">
        <w:rPr>
          <w:rFonts w:ascii="Arial" w:hAnsi="Arial"/>
          <w:sz w:val="20"/>
          <w:szCs w:val="20"/>
        </w:rPr>
        <w:t>written policies and procedures specifying inclusion and ex</w:t>
      </w:r>
      <w:r>
        <w:rPr>
          <w:rFonts w:ascii="Arial" w:hAnsi="Arial"/>
          <w:sz w:val="20"/>
          <w:szCs w:val="20"/>
        </w:rPr>
        <w:t>clusion from others</w:t>
      </w:r>
      <w:r w:rsidRPr="003C430F">
        <w:rPr>
          <w:rFonts w:ascii="Arial" w:hAnsi="Arial"/>
          <w:sz w:val="20"/>
          <w:szCs w:val="20"/>
        </w:rPr>
        <w:t xml:space="preserve"> </w:t>
      </w:r>
    </w:p>
    <w:p w:rsidR="007876D4" w:rsidRDefault="007876D4" w:rsidP="007876D4">
      <w:pPr>
        <w:pStyle w:val="ListParagraph"/>
        <w:numPr>
          <w:ilvl w:val="0"/>
          <w:numId w:val="1"/>
        </w:numPr>
        <w:jc w:val="both"/>
        <w:rPr>
          <w:rFonts w:ascii="Arial" w:hAnsi="Arial"/>
          <w:sz w:val="20"/>
          <w:szCs w:val="20"/>
        </w:rPr>
      </w:pPr>
      <w:r>
        <w:rPr>
          <w:rFonts w:ascii="Arial" w:hAnsi="Arial"/>
          <w:sz w:val="20"/>
          <w:szCs w:val="20"/>
        </w:rPr>
        <w:t xml:space="preserve">A plan for </w:t>
      </w:r>
      <w:r w:rsidRPr="003C430F">
        <w:rPr>
          <w:rFonts w:ascii="Arial" w:hAnsi="Arial"/>
          <w:sz w:val="20"/>
          <w:szCs w:val="20"/>
        </w:rPr>
        <w:t>communicating with parents,</w:t>
      </w:r>
      <w:r>
        <w:rPr>
          <w:rFonts w:ascii="Arial" w:hAnsi="Arial"/>
          <w:sz w:val="20"/>
          <w:szCs w:val="20"/>
        </w:rPr>
        <w:t xml:space="preserve"> recording of illness, and type of care provided</w:t>
      </w:r>
      <w:r w:rsidRPr="003C430F">
        <w:rPr>
          <w:rFonts w:ascii="Arial" w:hAnsi="Arial"/>
          <w:sz w:val="20"/>
          <w:szCs w:val="20"/>
        </w:rPr>
        <w:t xml:space="preserve"> </w:t>
      </w:r>
    </w:p>
    <w:p w:rsidR="007876D4" w:rsidRDefault="007876D4" w:rsidP="007876D4">
      <w:pPr>
        <w:pStyle w:val="ListParagraph"/>
        <w:numPr>
          <w:ilvl w:val="0"/>
          <w:numId w:val="1"/>
        </w:numPr>
        <w:jc w:val="both"/>
        <w:rPr>
          <w:rFonts w:ascii="Arial" w:hAnsi="Arial"/>
          <w:sz w:val="20"/>
          <w:szCs w:val="20"/>
        </w:rPr>
      </w:pPr>
      <w:r>
        <w:rPr>
          <w:rFonts w:ascii="Arial" w:hAnsi="Arial"/>
          <w:sz w:val="20"/>
          <w:szCs w:val="20"/>
        </w:rPr>
        <w:t xml:space="preserve">Specific </w:t>
      </w:r>
      <w:r w:rsidRPr="003C430F">
        <w:rPr>
          <w:rFonts w:ascii="Arial" w:hAnsi="Arial"/>
          <w:sz w:val="20"/>
          <w:szCs w:val="20"/>
        </w:rPr>
        <w:t>illnesses and symptoms which pr</w:t>
      </w:r>
      <w:r>
        <w:rPr>
          <w:rFonts w:ascii="Arial" w:hAnsi="Arial"/>
          <w:sz w:val="20"/>
          <w:szCs w:val="20"/>
        </w:rPr>
        <w:t>ohibit care from being provided</w:t>
      </w:r>
      <w:r w:rsidRPr="003C430F">
        <w:rPr>
          <w:rFonts w:ascii="Arial" w:hAnsi="Arial"/>
          <w:sz w:val="20"/>
          <w:szCs w:val="20"/>
        </w:rPr>
        <w:t xml:space="preserve"> </w:t>
      </w:r>
      <w:r>
        <w:rPr>
          <w:rFonts w:ascii="Arial" w:hAnsi="Arial"/>
          <w:sz w:val="20"/>
          <w:szCs w:val="20"/>
        </w:rPr>
        <w:t>(refer to DHEC Exclusion List)</w:t>
      </w:r>
    </w:p>
    <w:p w:rsidR="007876D4" w:rsidRPr="003C430F" w:rsidRDefault="007876D4" w:rsidP="007876D4">
      <w:pPr>
        <w:pStyle w:val="ListParagraph"/>
        <w:numPr>
          <w:ilvl w:val="0"/>
          <w:numId w:val="1"/>
        </w:numPr>
        <w:jc w:val="both"/>
        <w:rPr>
          <w:rFonts w:ascii="Arial" w:hAnsi="Arial"/>
          <w:sz w:val="20"/>
          <w:szCs w:val="20"/>
        </w:rPr>
      </w:pPr>
      <w:r>
        <w:rPr>
          <w:rFonts w:ascii="Arial" w:hAnsi="Arial"/>
          <w:sz w:val="20"/>
          <w:szCs w:val="20"/>
        </w:rPr>
        <w:t xml:space="preserve">A plan to train staff on care of mildly ill children </w:t>
      </w:r>
    </w:p>
    <w:p w:rsidR="007876D4" w:rsidRDefault="007876D4" w:rsidP="007876D4">
      <w:pPr>
        <w:rPr>
          <w:rFonts w:ascii="Arial" w:hAnsi="Arial"/>
          <w:sz w:val="19"/>
          <w:szCs w:val="19"/>
        </w:rPr>
      </w:pPr>
    </w:p>
    <w:p w:rsidR="007876D4" w:rsidRDefault="007876D4" w:rsidP="007876D4">
      <w:pPr>
        <w:ind w:left="720" w:hanging="720"/>
        <w:jc w:val="both"/>
        <w:rPr>
          <w:rFonts w:ascii="Arial" w:hAnsi="Arial"/>
          <w:sz w:val="19"/>
          <w:szCs w:val="19"/>
        </w:rPr>
      </w:pPr>
      <w:sdt>
        <w:sdtPr>
          <w:rPr>
            <w:rFonts w:ascii="Arial" w:hAnsi="Arial"/>
            <w:b/>
          </w:rPr>
          <w:id w:val="-539048546"/>
          <w14:checkbox>
            <w14:checked w14:val="0"/>
            <w14:checkedState w14:val="2612" w14:font="MS Gothic"/>
            <w14:uncheckedState w14:val="2610" w14:font="MS Gothic"/>
          </w14:checkbox>
        </w:sdtPr>
        <w:sdtContent>
          <w:r w:rsidRPr="001D1071">
            <w:rPr>
              <w:rFonts w:ascii="MS Gothic" w:eastAsia="MS Gothic" w:hAnsi="MS Gothic" w:hint="eastAsia"/>
              <w:b/>
            </w:rPr>
            <w:t>☐</w:t>
          </w:r>
        </w:sdtContent>
      </w:sdt>
      <w:r w:rsidRPr="000049FE">
        <w:rPr>
          <w:rFonts w:ascii="Arial" w:hAnsi="Arial"/>
          <w:b/>
          <w:sz w:val="19"/>
          <w:szCs w:val="19"/>
        </w:rPr>
        <w:t xml:space="preserve"> </w:t>
      </w:r>
      <w:r w:rsidRPr="000049FE">
        <w:rPr>
          <w:rFonts w:ascii="Arial" w:hAnsi="Arial"/>
          <w:b/>
          <w:sz w:val="19"/>
          <w:szCs w:val="19"/>
        </w:rPr>
        <w:tab/>
        <w:t>Administration of Medications</w:t>
      </w:r>
      <w:r w:rsidRPr="000049FE">
        <w:rPr>
          <w:rFonts w:ascii="Arial" w:hAnsi="Arial"/>
          <w:sz w:val="19"/>
          <w:szCs w:val="19"/>
        </w:rPr>
        <w:t xml:space="preserve"> – </w:t>
      </w:r>
      <w:r>
        <w:rPr>
          <w:rFonts w:ascii="Arial" w:hAnsi="Arial"/>
          <w:i/>
          <w:sz w:val="19"/>
          <w:szCs w:val="19"/>
        </w:rPr>
        <w:t xml:space="preserve">Standards </w:t>
      </w:r>
      <w:proofErr w:type="gramStart"/>
      <w:r>
        <w:rPr>
          <w:rFonts w:ascii="Arial" w:hAnsi="Arial"/>
          <w:i/>
          <w:sz w:val="19"/>
          <w:szCs w:val="19"/>
        </w:rPr>
        <w:t>I.A.1(</w:t>
      </w:r>
      <w:proofErr w:type="gramEnd"/>
      <w:r>
        <w:rPr>
          <w:rFonts w:ascii="Arial" w:hAnsi="Arial"/>
          <w:i/>
          <w:sz w:val="19"/>
          <w:szCs w:val="19"/>
        </w:rPr>
        <w:t xml:space="preserve">i) and III.A.4: </w:t>
      </w:r>
      <w:r>
        <w:rPr>
          <w:rFonts w:ascii="Arial" w:hAnsi="Arial"/>
          <w:sz w:val="19"/>
          <w:szCs w:val="19"/>
        </w:rPr>
        <w:t>Things to keep in mind when preparing policy for administration of medication:</w:t>
      </w:r>
    </w:p>
    <w:p w:rsidR="007876D4" w:rsidRDefault="007876D4" w:rsidP="007876D4">
      <w:pPr>
        <w:pStyle w:val="ListParagraph"/>
        <w:numPr>
          <w:ilvl w:val="0"/>
          <w:numId w:val="2"/>
        </w:numPr>
        <w:jc w:val="both"/>
        <w:rPr>
          <w:rFonts w:ascii="Arial" w:hAnsi="Arial"/>
          <w:sz w:val="19"/>
          <w:szCs w:val="19"/>
        </w:rPr>
      </w:pPr>
      <w:r>
        <w:rPr>
          <w:rFonts w:ascii="Arial" w:hAnsi="Arial"/>
          <w:sz w:val="19"/>
          <w:szCs w:val="19"/>
        </w:rPr>
        <w:t>Written,</w:t>
      </w:r>
      <w:r w:rsidRPr="003C430F">
        <w:rPr>
          <w:rFonts w:ascii="Arial" w:hAnsi="Arial"/>
          <w:sz w:val="19"/>
          <w:szCs w:val="19"/>
        </w:rPr>
        <w:t xml:space="preserve"> signed and dated parental </w:t>
      </w:r>
      <w:r>
        <w:rPr>
          <w:rFonts w:ascii="Arial" w:hAnsi="Arial"/>
          <w:sz w:val="19"/>
          <w:szCs w:val="19"/>
        </w:rPr>
        <w:t>permission</w:t>
      </w:r>
      <w:r w:rsidRPr="003C430F">
        <w:rPr>
          <w:rFonts w:ascii="Arial" w:hAnsi="Arial"/>
          <w:sz w:val="19"/>
          <w:szCs w:val="19"/>
        </w:rPr>
        <w:t xml:space="preserve"> before administering any medication </w:t>
      </w:r>
      <w:r>
        <w:rPr>
          <w:rFonts w:ascii="Arial" w:hAnsi="Arial"/>
          <w:sz w:val="19"/>
          <w:szCs w:val="19"/>
        </w:rPr>
        <w:t>or special medical procedures to any child</w:t>
      </w:r>
    </w:p>
    <w:p w:rsidR="007876D4" w:rsidRDefault="007876D4" w:rsidP="007876D4">
      <w:pPr>
        <w:pStyle w:val="ListParagraph"/>
        <w:numPr>
          <w:ilvl w:val="0"/>
          <w:numId w:val="2"/>
        </w:numPr>
        <w:jc w:val="both"/>
        <w:rPr>
          <w:rFonts w:ascii="Arial" w:hAnsi="Arial"/>
          <w:sz w:val="19"/>
          <w:szCs w:val="19"/>
        </w:rPr>
      </w:pPr>
      <w:r>
        <w:rPr>
          <w:rFonts w:ascii="Arial" w:hAnsi="Arial"/>
          <w:sz w:val="19"/>
          <w:szCs w:val="19"/>
        </w:rPr>
        <w:t>All medication shall be stored in the original container with the child’s name and dosage schedule on it</w:t>
      </w:r>
    </w:p>
    <w:p w:rsidR="007876D4" w:rsidRDefault="007876D4" w:rsidP="007876D4">
      <w:pPr>
        <w:pStyle w:val="ListParagraph"/>
        <w:numPr>
          <w:ilvl w:val="0"/>
          <w:numId w:val="2"/>
        </w:numPr>
        <w:jc w:val="both"/>
        <w:rPr>
          <w:rFonts w:ascii="Arial" w:hAnsi="Arial"/>
          <w:sz w:val="19"/>
          <w:szCs w:val="19"/>
        </w:rPr>
      </w:pPr>
      <w:r>
        <w:rPr>
          <w:rFonts w:ascii="Arial" w:hAnsi="Arial"/>
          <w:sz w:val="19"/>
          <w:szCs w:val="19"/>
        </w:rPr>
        <w:t>All medications shall be used only for whom the medication is labeled</w:t>
      </w:r>
    </w:p>
    <w:p w:rsidR="007876D4" w:rsidRDefault="007876D4" w:rsidP="007876D4">
      <w:pPr>
        <w:pStyle w:val="ListParagraph"/>
        <w:numPr>
          <w:ilvl w:val="0"/>
          <w:numId w:val="2"/>
        </w:numPr>
        <w:jc w:val="both"/>
        <w:rPr>
          <w:rFonts w:ascii="Arial" w:hAnsi="Arial"/>
          <w:sz w:val="19"/>
          <w:szCs w:val="19"/>
        </w:rPr>
      </w:pPr>
      <w:r>
        <w:rPr>
          <w:rFonts w:ascii="Arial" w:hAnsi="Arial"/>
          <w:sz w:val="19"/>
          <w:szCs w:val="19"/>
        </w:rPr>
        <w:t>Medications shall not be given in excess of recommended dose</w:t>
      </w:r>
    </w:p>
    <w:p w:rsidR="007876D4" w:rsidRDefault="007876D4" w:rsidP="007876D4">
      <w:pPr>
        <w:pStyle w:val="ListParagraph"/>
        <w:numPr>
          <w:ilvl w:val="0"/>
          <w:numId w:val="2"/>
        </w:numPr>
        <w:jc w:val="both"/>
        <w:rPr>
          <w:rFonts w:ascii="Arial" w:hAnsi="Arial"/>
          <w:sz w:val="19"/>
          <w:szCs w:val="19"/>
        </w:rPr>
      </w:pPr>
      <w:r>
        <w:rPr>
          <w:rFonts w:ascii="Arial" w:hAnsi="Arial"/>
          <w:sz w:val="19"/>
          <w:szCs w:val="19"/>
        </w:rPr>
        <w:t>Prescribed special medical procedures ordered for a specific child shall be signed and dated by a physician or other legally authorized health care provider</w:t>
      </w:r>
    </w:p>
    <w:p w:rsidR="007876D4" w:rsidRPr="003C430F" w:rsidRDefault="007876D4" w:rsidP="007876D4">
      <w:pPr>
        <w:pStyle w:val="ListParagraph"/>
        <w:numPr>
          <w:ilvl w:val="0"/>
          <w:numId w:val="2"/>
        </w:numPr>
        <w:jc w:val="both"/>
        <w:rPr>
          <w:rFonts w:ascii="Arial" w:hAnsi="Arial"/>
          <w:sz w:val="19"/>
          <w:szCs w:val="19"/>
        </w:rPr>
      </w:pPr>
      <w:r>
        <w:rPr>
          <w:rFonts w:ascii="Arial" w:hAnsi="Arial"/>
          <w:sz w:val="19"/>
          <w:szCs w:val="19"/>
        </w:rPr>
        <w:t>For each medication that is administered by a staff person, a log shall be kept including the child’s name, the name of the medication, dosage, date, time, and name of person administering the medication.  This information shall be logged immediately following the administration of the medication.</w:t>
      </w:r>
    </w:p>
    <w:p w:rsidR="007876D4" w:rsidRDefault="007876D4" w:rsidP="007876D4">
      <w:pPr>
        <w:rPr>
          <w:rFonts w:ascii="Arial" w:hAnsi="Arial"/>
          <w:sz w:val="19"/>
          <w:szCs w:val="19"/>
        </w:rPr>
      </w:pPr>
    </w:p>
    <w:p w:rsidR="007876D4" w:rsidRDefault="007876D4" w:rsidP="007876D4">
      <w:pPr>
        <w:ind w:left="720" w:hanging="720"/>
        <w:jc w:val="both"/>
        <w:rPr>
          <w:rFonts w:ascii="Arial" w:hAnsi="Arial"/>
          <w:sz w:val="19"/>
          <w:szCs w:val="19"/>
        </w:rPr>
      </w:pPr>
      <w:sdt>
        <w:sdtPr>
          <w:rPr>
            <w:rFonts w:ascii="Arial" w:hAnsi="Arial"/>
            <w:b/>
          </w:rPr>
          <w:id w:val="54857425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0049FE">
        <w:rPr>
          <w:rFonts w:ascii="Arial" w:hAnsi="Arial"/>
          <w:b/>
          <w:sz w:val="19"/>
          <w:szCs w:val="19"/>
        </w:rPr>
        <w:t xml:space="preserve"> </w:t>
      </w:r>
      <w:r w:rsidRPr="000049FE">
        <w:rPr>
          <w:rFonts w:ascii="Arial" w:hAnsi="Arial"/>
          <w:b/>
          <w:sz w:val="19"/>
          <w:szCs w:val="19"/>
        </w:rPr>
        <w:tab/>
        <w:t>Evacuation Plan/</w:t>
      </w:r>
      <w:r w:rsidRPr="003C430F">
        <w:rPr>
          <w:rFonts w:ascii="Arial" w:hAnsi="Arial"/>
          <w:b/>
          <w:sz w:val="19"/>
          <w:szCs w:val="19"/>
        </w:rPr>
        <w:t>Emergency Preparedness</w:t>
      </w:r>
      <w:r w:rsidRPr="000049FE">
        <w:rPr>
          <w:rFonts w:ascii="Arial" w:hAnsi="Arial"/>
          <w:sz w:val="19"/>
          <w:szCs w:val="19"/>
        </w:rPr>
        <w:t xml:space="preserve"> –</w:t>
      </w:r>
      <w:r>
        <w:rPr>
          <w:rFonts w:ascii="Arial" w:hAnsi="Arial"/>
          <w:i/>
          <w:sz w:val="19"/>
          <w:szCs w:val="19"/>
        </w:rPr>
        <w:t xml:space="preserve"> Standard I.A.1 (j</w:t>
      </w:r>
      <w:r w:rsidRPr="000049FE">
        <w:rPr>
          <w:rFonts w:ascii="Arial" w:hAnsi="Arial"/>
          <w:i/>
          <w:sz w:val="19"/>
          <w:szCs w:val="19"/>
        </w:rPr>
        <w:t>)</w:t>
      </w:r>
      <w:r w:rsidRPr="000049FE">
        <w:rPr>
          <w:rFonts w:ascii="Arial" w:hAnsi="Arial"/>
          <w:sz w:val="19"/>
          <w:szCs w:val="19"/>
        </w:rPr>
        <w:t xml:space="preserve">:  </w:t>
      </w:r>
      <w:r>
        <w:rPr>
          <w:rFonts w:ascii="Arial" w:hAnsi="Arial"/>
          <w:sz w:val="19"/>
          <w:szCs w:val="19"/>
        </w:rPr>
        <w:t>Things to keep in mind when preparing policy for evacuation and emergency preparedness:</w:t>
      </w:r>
    </w:p>
    <w:p w:rsidR="007876D4" w:rsidRDefault="007876D4" w:rsidP="007876D4">
      <w:pPr>
        <w:pStyle w:val="ListParagraph"/>
        <w:numPr>
          <w:ilvl w:val="0"/>
          <w:numId w:val="3"/>
        </w:numPr>
        <w:jc w:val="both"/>
        <w:rPr>
          <w:rFonts w:ascii="Arial" w:hAnsi="Arial"/>
          <w:sz w:val="19"/>
          <w:szCs w:val="19"/>
        </w:rPr>
      </w:pPr>
      <w:r>
        <w:rPr>
          <w:rFonts w:ascii="Arial" w:hAnsi="Arial"/>
          <w:sz w:val="19"/>
          <w:szCs w:val="19"/>
        </w:rPr>
        <w:t>H</w:t>
      </w:r>
      <w:r w:rsidRPr="00DA04DC">
        <w:rPr>
          <w:rFonts w:ascii="Arial" w:hAnsi="Arial"/>
          <w:sz w:val="19"/>
          <w:szCs w:val="19"/>
        </w:rPr>
        <w:t xml:space="preserve">ave an up to date written plan for removing children from the building in case of fire, a natural disaster, or threatening situation that may pose a health or safety hazard.  </w:t>
      </w:r>
    </w:p>
    <w:p w:rsidR="007876D4" w:rsidRDefault="007876D4" w:rsidP="007876D4">
      <w:pPr>
        <w:pStyle w:val="ListParagraph"/>
        <w:numPr>
          <w:ilvl w:val="0"/>
          <w:numId w:val="3"/>
        </w:numPr>
        <w:jc w:val="both"/>
        <w:rPr>
          <w:rFonts w:ascii="Arial" w:hAnsi="Arial"/>
          <w:sz w:val="19"/>
          <w:szCs w:val="19"/>
        </w:rPr>
      </w:pPr>
      <w:r w:rsidRPr="00DA04DC">
        <w:rPr>
          <w:rFonts w:ascii="Arial" w:hAnsi="Arial"/>
          <w:sz w:val="19"/>
          <w:szCs w:val="19"/>
        </w:rPr>
        <w:t>Include procedures for staff training in this emergency plan.</w:t>
      </w:r>
    </w:p>
    <w:p w:rsidR="007876D4" w:rsidRPr="00DA04DC" w:rsidRDefault="007876D4" w:rsidP="007876D4">
      <w:pPr>
        <w:pStyle w:val="ListParagraph"/>
        <w:numPr>
          <w:ilvl w:val="0"/>
          <w:numId w:val="3"/>
        </w:numPr>
        <w:jc w:val="both"/>
        <w:rPr>
          <w:rFonts w:ascii="Arial" w:hAnsi="Arial"/>
          <w:sz w:val="19"/>
          <w:szCs w:val="19"/>
        </w:rPr>
      </w:pPr>
      <w:r>
        <w:rPr>
          <w:rFonts w:ascii="Arial" w:hAnsi="Arial"/>
          <w:sz w:val="19"/>
          <w:szCs w:val="19"/>
        </w:rPr>
        <w:t>Include monthly fire drills</w:t>
      </w:r>
    </w:p>
    <w:p w:rsidR="007876D4" w:rsidRPr="001D1071" w:rsidRDefault="007876D4" w:rsidP="007876D4">
      <w:pPr>
        <w:jc w:val="both"/>
        <w:rPr>
          <w:rFonts w:ascii="Arial" w:hAnsi="Arial"/>
          <w:sz w:val="16"/>
          <w:szCs w:val="16"/>
        </w:rPr>
      </w:pPr>
    </w:p>
    <w:p w:rsidR="007876D4" w:rsidRDefault="007876D4" w:rsidP="007876D4">
      <w:pPr>
        <w:ind w:left="720" w:hanging="720"/>
        <w:jc w:val="both"/>
        <w:rPr>
          <w:rFonts w:ascii="Arial" w:hAnsi="Arial"/>
          <w:sz w:val="19"/>
          <w:szCs w:val="19"/>
        </w:rPr>
      </w:pPr>
      <w:sdt>
        <w:sdtPr>
          <w:rPr>
            <w:rFonts w:ascii="Arial" w:hAnsi="Arial"/>
            <w:b/>
          </w:rPr>
          <w:id w:val="-1333756986"/>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0049FE">
        <w:rPr>
          <w:rFonts w:ascii="Arial" w:hAnsi="Arial"/>
          <w:b/>
          <w:sz w:val="19"/>
          <w:szCs w:val="19"/>
        </w:rPr>
        <w:t xml:space="preserve"> </w:t>
      </w:r>
      <w:r w:rsidRPr="000049FE">
        <w:rPr>
          <w:rFonts w:ascii="Arial" w:hAnsi="Arial"/>
          <w:b/>
          <w:sz w:val="19"/>
          <w:szCs w:val="19"/>
        </w:rPr>
        <w:tab/>
        <w:t>Emergency Medical Plan</w:t>
      </w:r>
      <w:r w:rsidRPr="000049FE">
        <w:rPr>
          <w:rFonts w:ascii="Arial" w:hAnsi="Arial"/>
          <w:sz w:val="19"/>
          <w:szCs w:val="19"/>
        </w:rPr>
        <w:t xml:space="preserve"> – </w:t>
      </w:r>
      <w:r>
        <w:rPr>
          <w:rFonts w:ascii="Arial" w:hAnsi="Arial"/>
          <w:i/>
          <w:sz w:val="19"/>
          <w:szCs w:val="19"/>
        </w:rPr>
        <w:t xml:space="preserve">Standards </w:t>
      </w:r>
      <w:proofErr w:type="gramStart"/>
      <w:r>
        <w:rPr>
          <w:rFonts w:ascii="Arial" w:hAnsi="Arial"/>
          <w:i/>
          <w:sz w:val="19"/>
          <w:szCs w:val="19"/>
        </w:rPr>
        <w:t>I.A.1(</w:t>
      </w:r>
      <w:proofErr w:type="gramEnd"/>
      <w:r>
        <w:rPr>
          <w:rFonts w:ascii="Arial" w:hAnsi="Arial"/>
          <w:i/>
          <w:sz w:val="19"/>
          <w:szCs w:val="19"/>
        </w:rPr>
        <w:t>k) and III.A.3</w:t>
      </w:r>
      <w:r w:rsidRPr="000049FE">
        <w:rPr>
          <w:rFonts w:ascii="Arial" w:hAnsi="Arial"/>
          <w:sz w:val="19"/>
          <w:szCs w:val="19"/>
        </w:rPr>
        <w:t xml:space="preserve">: </w:t>
      </w:r>
      <w:r>
        <w:rPr>
          <w:rFonts w:ascii="Arial" w:hAnsi="Arial"/>
          <w:sz w:val="19"/>
          <w:szCs w:val="19"/>
        </w:rPr>
        <w:t>Things to keep in mind when preparing policy for emergency medical treatment:</w:t>
      </w:r>
    </w:p>
    <w:p w:rsidR="007876D4" w:rsidRDefault="007876D4" w:rsidP="007876D4">
      <w:pPr>
        <w:pStyle w:val="ListParagraph"/>
        <w:numPr>
          <w:ilvl w:val="0"/>
          <w:numId w:val="4"/>
        </w:numPr>
        <w:jc w:val="both"/>
        <w:rPr>
          <w:rFonts w:ascii="Arial" w:hAnsi="Arial"/>
          <w:sz w:val="19"/>
          <w:szCs w:val="19"/>
        </w:rPr>
      </w:pPr>
      <w:r w:rsidRPr="00DA04DC">
        <w:rPr>
          <w:rFonts w:ascii="Arial" w:hAnsi="Arial"/>
          <w:sz w:val="19"/>
          <w:szCs w:val="19"/>
        </w:rPr>
        <w:t xml:space="preserve">conditions under which emergency medical </w:t>
      </w:r>
      <w:r>
        <w:rPr>
          <w:rFonts w:ascii="Arial" w:hAnsi="Arial"/>
          <w:sz w:val="19"/>
          <w:szCs w:val="19"/>
        </w:rPr>
        <w:t>care or treatment is warranted</w:t>
      </w:r>
    </w:p>
    <w:p w:rsidR="007876D4" w:rsidRDefault="007876D4" w:rsidP="007876D4">
      <w:pPr>
        <w:pStyle w:val="ListParagraph"/>
        <w:numPr>
          <w:ilvl w:val="0"/>
          <w:numId w:val="4"/>
        </w:numPr>
        <w:jc w:val="both"/>
        <w:rPr>
          <w:rFonts w:ascii="Arial" w:hAnsi="Arial"/>
          <w:sz w:val="19"/>
          <w:szCs w:val="19"/>
        </w:rPr>
      </w:pPr>
      <w:r w:rsidRPr="00DA04DC">
        <w:rPr>
          <w:rFonts w:ascii="Arial" w:hAnsi="Arial"/>
          <w:sz w:val="19"/>
          <w:szCs w:val="19"/>
        </w:rPr>
        <w:t>steps to be f</w:t>
      </w:r>
      <w:r>
        <w:rPr>
          <w:rFonts w:ascii="Arial" w:hAnsi="Arial"/>
          <w:sz w:val="19"/>
          <w:szCs w:val="19"/>
        </w:rPr>
        <w:t>ollowed in a medical emergency</w:t>
      </w:r>
    </w:p>
    <w:p w:rsidR="007876D4" w:rsidRDefault="007876D4" w:rsidP="007876D4">
      <w:pPr>
        <w:pStyle w:val="ListParagraph"/>
        <w:numPr>
          <w:ilvl w:val="0"/>
          <w:numId w:val="4"/>
        </w:numPr>
        <w:jc w:val="both"/>
        <w:rPr>
          <w:rFonts w:ascii="Arial" w:hAnsi="Arial"/>
          <w:sz w:val="19"/>
          <w:szCs w:val="19"/>
        </w:rPr>
      </w:pPr>
      <w:r>
        <w:rPr>
          <w:rFonts w:ascii="Arial" w:hAnsi="Arial"/>
          <w:sz w:val="19"/>
          <w:szCs w:val="19"/>
        </w:rPr>
        <w:t>where will you take the child</w:t>
      </w:r>
    </w:p>
    <w:p w:rsidR="007876D4" w:rsidRDefault="007876D4" w:rsidP="007876D4">
      <w:pPr>
        <w:pStyle w:val="ListParagraph"/>
        <w:numPr>
          <w:ilvl w:val="0"/>
          <w:numId w:val="4"/>
        </w:numPr>
        <w:jc w:val="both"/>
        <w:rPr>
          <w:rFonts w:ascii="Arial" w:hAnsi="Arial"/>
          <w:sz w:val="19"/>
          <w:szCs w:val="19"/>
        </w:rPr>
      </w:pPr>
      <w:r w:rsidRPr="00DA04DC">
        <w:rPr>
          <w:rFonts w:ascii="Arial" w:hAnsi="Arial"/>
          <w:sz w:val="19"/>
          <w:szCs w:val="19"/>
        </w:rPr>
        <w:t xml:space="preserve">the method </w:t>
      </w:r>
      <w:r>
        <w:rPr>
          <w:rFonts w:ascii="Arial" w:hAnsi="Arial"/>
          <w:sz w:val="19"/>
          <w:szCs w:val="19"/>
        </w:rPr>
        <w:t xml:space="preserve">of transportation to be used </w:t>
      </w:r>
    </w:p>
    <w:p w:rsidR="007876D4" w:rsidRDefault="007876D4" w:rsidP="007876D4">
      <w:pPr>
        <w:pStyle w:val="ListParagraph"/>
        <w:numPr>
          <w:ilvl w:val="0"/>
          <w:numId w:val="4"/>
        </w:numPr>
        <w:jc w:val="both"/>
        <w:rPr>
          <w:rFonts w:ascii="Arial" w:hAnsi="Arial"/>
          <w:sz w:val="19"/>
          <w:szCs w:val="19"/>
        </w:rPr>
      </w:pPr>
      <w:r w:rsidRPr="00DA04DC">
        <w:rPr>
          <w:rFonts w:ascii="Arial" w:hAnsi="Arial"/>
          <w:sz w:val="19"/>
          <w:szCs w:val="19"/>
        </w:rPr>
        <w:t>who will accompany the child with records to the emergency location</w:t>
      </w:r>
    </w:p>
    <w:p w:rsidR="007876D4" w:rsidRDefault="007876D4" w:rsidP="007876D4">
      <w:pPr>
        <w:pStyle w:val="ListParagraph"/>
        <w:numPr>
          <w:ilvl w:val="0"/>
          <w:numId w:val="4"/>
        </w:numPr>
        <w:jc w:val="both"/>
        <w:rPr>
          <w:rFonts w:ascii="Arial" w:hAnsi="Arial"/>
          <w:sz w:val="19"/>
          <w:szCs w:val="19"/>
        </w:rPr>
      </w:pPr>
      <w:r>
        <w:rPr>
          <w:rFonts w:ascii="Arial" w:hAnsi="Arial"/>
          <w:sz w:val="19"/>
          <w:szCs w:val="19"/>
        </w:rPr>
        <w:t xml:space="preserve">who </w:t>
      </w:r>
      <w:r w:rsidRPr="00DA04DC">
        <w:rPr>
          <w:rFonts w:ascii="Arial" w:hAnsi="Arial"/>
          <w:sz w:val="19"/>
          <w:szCs w:val="19"/>
        </w:rPr>
        <w:t>will stay with</w:t>
      </w:r>
      <w:r>
        <w:rPr>
          <w:rFonts w:ascii="Arial" w:hAnsi="Arial"/>
          <w:sz w:val="19"/>
          <w:szCs w:val="19"/>
        </w:rPr>
        <w:t xml:space="preserve"> the child until parents arrive</w:t>
      </w:r>
    </w:p>
    <w:p w:rsidR="007876D4" w:rsidRPr="00DA04DC" w:rsidRDefault="007876D4" w:rsidP="007876D4">
      <w:pPr>
        <w:pStyle w:val="ListParagraph"/>
        <w:numPr>
          <w:ilvl w:val="0"/>
          <w:numId w:val="4"/>
        </w:numPr>
        <w:jc w:val="both"/>
        <w:rPr>
          <w:rFonts w:ascii="Arial" w:hAnsi="Arial"/>
          <w:sz w:val="19"/>
          <w:szCs w:val="19"/>
        </w:rPr>
      </w:pPr>
      <w:r>
        <w:rPr>
          <w:rFonts w:ascii="Arial" w:hAnsi="Arial"/>
          <w:sz w:val="19"/>
          <w:szCs w:val="19"/>
        </w:rPr>
        <w:t>who will stay with other children at the family child care home</w:t>
      </w:r>
    </w:p>
    <w:p w:rsidR="007876D4" w:rsidRPr="001D1071" w:rsidRDefault="007876D4" w:rsidP="007876D4">
      <w:pPr>
        <w:jc w:val="both"/>
        <w:rPr>
          <w:rFonts w:ascii="Arial" w:hAnsi="Arial"/>
          <w:sz w:val="16"/>
          <w:szCs w:val="16"/>
        </w:rPr>
      </w:pPr>
    </w:p>
    <w:p w:rsidR="007876D4" w:rsidRDefault="007876D4" w:rsidP="007876D4">
      <w:pPr>
        <w:ind w:left="720" w:hanging="720"/>
        <w:jc w:val="both"/>
        <w:rPr>
          <w:rFonts w:ascii="Arial" w:hAnsi="Arial"/>
          <w:sz w:val="19"/>
          <w:szCs w:val="19"/>
        </w:rPr>
      </w:pPr>
      <w:sdt>
        <w:sdtPr>
          <w:rPr>
            <w:rFonts w:ascii="Arial" w:hAnsi="Arial"/>
            <w:b/>
          </w:rPr>
          <w:id w:val="-173222157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0049FE">
        <w:rPr>
          <w:rFonts w:ascii="Arial" w:hAnsi="Arial"/>
          <w:b/>
          <w:sz w:val="19"/>
          <w:szCs w:val="19"/>
        </w:rPr>
        <w:tab/>
        <w:t>Discipline and Behavior Management</w:t>
      </w:r>
      <w:r w:rsidRPr="000049FE">
        <w:rPr>
          <w:rFonts w:ascii="Arial" w:hAnsi="Arial"/>
          <w:sz w:val="19"/>
          <w:szCs w:val="19"/>
        </w:rPr>
        <w:t xml:space="preserve"> – </w:t>
      </w:r>
      <w:r>
        <w:rPr>
          <w:rFonts w:ascii="Arial" w:hAnsi="Arial"/>
          <w:i/>
          <w:sz w:val="19"/>
          <w:szCs w:val="19"/>
        </w:rPr>
        <w:t xml:space="preserve">Standard III.C.6: </w:t>
      </w:r>
      <w:r>
        <w:rPr>
          <w:rFonts w:ascii="Arial" w:hAnsi="Arial"/>
          <w:sz w:val="19"/>
          <w:szCs w:val="19"/>
        </w:rPr>
        <w:t>Things to keep in mind when preparing policy for discipline and behavior management:</w:t>
      </w:r>
    </w:p>
    <w:p w:rsidR="007876D4" w:rsidRPr="00DA04DC" w:rsidRDefault="007876D4" w:rsidP="007876D4">
      <w:pPr>
        <w:pStyle w:val="ListParagraph"/>
        <w:numPr>
          <w:ilvl w:val="0"/>
          <w:numId w:val="5"/>
        </w:numPr>
        <w:autoSpaceDE w:val="0"/>
        <w:autoSpaceDN w:val="0"/>
        <w:adjustRightInd w:val="0"/>
        <w:rPr>
          <w:rFonts w:ascii="Arial" w:hAnsi="Arial" w:cs="Arial"/>
          <w:sz w:val="20"/>
          <w:szCs w:val="20"/>
        </w:rPr>
      </w:pPr>
      <w:r w:rsidRPr="00DA04DC">
        <w:rPr>
          <w:rFonts w:ascii="Arial" w:hAnsi="Arial" w:cs="Arial"/>
          <w:sz w:val="20"/>
          <w:szCs w:val="20"/>
        </w:rPr>
        <w:t>No corporal punishment shall be used, except when authorized in</w:t>
      </w:r>
      <w:r>
        <w:rPr>
          <w:rFonts w:ascii="Arial" w:hAnsi="Arial" w:cs="Arial"/>
          <w:sz w:val="20"/>
          <w:szCs w:val="20"/>
        </w:rPr>
        <w:t xml:space="preserve"> </w:t>
      </w:r>
      <w:r w:rsidRPr="00DA04DC">
        <w:rPr>
          <w:rFonts w:ascii="Arial" w:hAnsi="Arial" w:cs="Arial"/>
          <w:sz w:val="20"/>
          <w:szCs w:val="20"/>
        </w:rPr>
        <w:t>writing by the parent(s).</w:t>
      </w:r>
    </w:p>
    <w:p w:rsidR="007876D4" w:rsidRDefault="007876D4" w:rsidP="007876D4">
      <w:pPr>
        <w:pStyle w:val="ListParagraph"/>
        <w:numPr>
          <w:ilvl w:val="0"/>
          <w:numId w:val="5"/>
        </w:numPr>
        <w:autoSpaceDE w:val="0"/>
        <w:autoSpaceDN w:val="0"/>
        <w:adjustRightInd w:val="0"/>
        <w:rPr>
          <w:rFonts w:ascii="Arial" w:hAnsi="Arial" w:cs="Arial"/>
          <w:sz w:val="20"/>
          <w:szCs w:val="20"/>
        </w:rPr>
      </w:pPr>
      <w:r w:rsidRPr="00DA04DC">
        <w:rPr>
          <w:rFonts w:ascii="Arial" w:hAnsi="Arial" w:cs="Arial"/>
          <w:sz w:val="20"/>
          <w:szCs w:val="20"/>
        </w:rPr>
        <w:t>Caregiver(s) shall not deprive children of meals, naps, or bathroom</w:t>
      </w:r>
      <w:r>
        <w:rPr>
          <w:rFonts w:ascii="Arial" w:hAnsi="Arial" w:cs="Arial"/>
          <w:sz w:val="20"/>
          <w:szCs w:val="20"/>
        </w:rPr>
        <w:t xml:space="preserve"> </w:t>
      </w:r>
      <w:r w:rsidRPr="00DA04DC">
        <w:rPr>
          <w:rFonts w:ascii="Arial" w:hAnsi="Arial" w:cs="Arial"/>
          <w:sz w:val="20"/>
          <w:szCs w:val="20"/>
        </w:rPr>
        <w:t>procedures.</w:t>
      </w:r>
    </w:p>
    <w:p w:rsidR="007876D4" w:rsidRPr="00DA04DC" w:rsidRDefault="007876D4" w:rsidP="007876D4">
      <w:pPr>
        <w:autoSpaceDE w:val="0"/>
        <w:autoSpaceDN w:val="0"/>
        <w:adjustRightInd w:val="0"/>
        <w:rPr>
          <w:rFonts w:ascii="Arial" w:hAnsi="Arial" w:cs="Arial"/>
          <w:sz w:val="16"/>
          <w:szCs w:val="16"/>
        </w:rPr>
      </w:pPr>
    </w:p>
    <w:p w:rsidR="007876D4" w:rsidRPr="001D1071" w:rsidRDefault="007876D4" w:rsidP="007876D4">
      <w:pPr>
        <w:jc w:val="both"/>
        <w:rPr>
          <w:rFonts w:ascii="Arial" w:hAnsi="Arial"/>
          <w:sz w:val="16"/>
          <w:szCs w:val="16"/>
        </w:rPr>
      </w:pPr>
    </w:p>
    <w:p w:rsidR="007876D4" w:rsidRPr="000049FE" w:rsidRDefault="007876D4" w:rsidP="007876D4">
      <w:pPr>
        <w:jc w:val="both"/>
        <w:rPr>
          <w:rFonts w:ascii="Arial" w:hAnsi="Arial"/>
          <w:sz w:val="19"/>
          <w:szCs w:val="19"/>
        </w:rPr>
      </w:pPr>
      <w:r w:rsidRPr="000049FE">
        <w:rPr>
          <w:rFonts w:ascii="Arial" w:hAnsi="Arial"/>
          <w:b/>
          <w:sz w:val="19"/>
          <w:szCs w:val="19"/>
        </w:rPr>
        <w:t>Family Notices</w:t>
      </w:r>
      <w:r w:rsidRPr="000049FE">
        <w:rPr>
          <w:rFonts w:ascii="Arial" w:hAnsi="Arial"/>
          <w:sz w:val="19"/>
          <w:szCs w:val="19"/>
        </w:rPr>
        <w:t xml:space="preserve"> – Parents should be provided the following information upon admission:</w:t>
      </w:r>
    </w:p>
    <w:p w:rsidR="007876D4" w:rsidRPr="001D1071" w:rsidRDefault="007876D4" w:rsidP="007876D4">
      <w:pPr>
        <w:jc w:val="both"/>
        <w:rPr>
          <w:rFonts w:ascii="Arial" w:hAnsi="Arial"/>
          <w:sz w:val="16"/>
          <w:szCs w:val="16"/>
        </w:rPr>
      </w:pPr>
    </w:p>
    <w:p w:rsidR="007876D4" w:rsidRPr="000049FE" w:rsidRDefault="007876D4" w:rsidP="007876D4">
      <w:pPr>
        <w:ind w:left="720" w:hanging="720"/>
        <w:jc w:val="both"/>
        <w:rPr>
          <w:rFonts w:ascii="Arial" w:hAnsi="Arial"/>
          <w:b/>
          <w:sz w:val="19"/>
          <w:szCs w:val="19"/>
        </w:rPr>
      </w:pPr>
      <w:sdt>
        <w:sdtPr>
          <w:rPr>
            <w:rFonts w:ascii="Arial" w:hAnsi="Arial"/>
            <w:b/>
          </w:rPr>
          <w:id w:val="-635022762"/>
          <w14:checkbox>
            <w14:checked w14:val="0"/>
            <w14:checkedState w14:val="2612" w14:font="MS Gothic"/>
            <w14:uncheckedState w14:val="2610" w14:font="MS Gothic"/>
          </w14:checkbox>
        </w:sdtPr>
        <w:sdtContent>
          <w:r w:rsidRPr="001D1071">
            <w:rPr>
              <w:rFonts w:ascii="MS Gothic" w:eastAsia="MS Gothic" w:hAnsi="MS Gothic" w:hint="eastAsia"/>
              <w:b/>
            </w:rPr>
            <w:t>☐</w:t>
          </w:r>
        </w:sdtContent>
      </w:sdt>
      <w:r w:rsidRPr="000049FE">
        <w:rPr>
          <w:rFonts w:ascii="Arial" w:hAnsi="Arial"/>
          <w:sz w:val="19"/>
          <w:szCs w:val="19"/>
        </w:rPr>
        <w:t xml:space="preserve"> </w:t>
      </w:r>
      <w:r w:rsidRPr="000049FE">
        <w:rPr>
          <w:rFonts w:ascii="Arial" w:hAnsi="Arial"/>
          <w:sz w:val="19"/>
          <w:szCs w:val="19"/>
        </w:rPr>
        <w:tab/>
        <w:t xml:space="preserve">Liability Insurance – </w:t>
      </w:r>
      <w:r w:rsidRPr="000049FE">
        <w:rPr>
          <w:rFonts w:ascii="Arial" w:hAnsi="Arial"/>
          <w:i/>
          <w:sz w:val="19"/>
          <w:szCs w:val="19"/>
        </w:rPr>
        <w:t>SC Statute 63-13-210 (A</w:t>
      </w:r>
      <w:proofErr w:type="gramStart"/>
      <w:r w:rsidRPr="000049FE">
        <w:rPr>
          <w:rFonts w:ascii="Arial" w:hAnsi="Arial"/>
          <w:i/>
          <w:sz w:val="19"/>
          <w:szCs w:val="19"/>
        </w:rPr>
        <w:t>)(</w:t>
      </w:r>
      <w:proofErr w:type="gramEnd"/>
      <w:r w:rsidRPr="000049FE">
        <w:rPr>
          <w:rFonts w:ascii="Arial" w:hAnsi="Arial"/>
          <w:i/>
          <w:sz w:val="19"/>
          <w:szCs w:val="19"/>
        </w:rPr>
        <w:t>B)</w:t>
      </w:r>
      <w:r w:rsidRPr="000049FE">
        <w:rPr>
          <w:rFonts w:ascii="Arial" w:hAnsi="Arial"/>
          <w:sz w:val="19"/>
          <w:szCs w:val="19"/>
        </w:rPr>
        <w:t>:  All child care facilities will be asked to show proof of liability insurance.  If facility does not have insurance coverage, a written notice must be provided to parents of enrolled children.</w:t>
      </w:r>
    </w:p>
    <w:p w:rsidR="007876D4" w:rsidRPr="001D1071" w:rsidRDefault="007876D4" w:rsidP="007876D4">
      <w:pPr>
        <w:jc w:val="both"/>
        <w:rPr>
          <w:rFonts w:ascii="Arial" w:hAnsi="Arial"/>
          <w:sz w:val="16"/>
          <w:szCs w:val="16"/>
        </w:rPr>
      </w:pPr>
    </w:p>
    <w:p w:rsidR="007876D4" w:rsidRPr="000049FE" w:rsidRDefault="007876D4" w:rsidP="007876D4">
      <w:pPr>
        <w:ind w:left="720" w:hanging="720"/>
        <w:jc w:val="both"/>
        <w:rPr>
          <w:rFonts w:ascii="Arial" w:hAnsi="Arial"/>
          <w:b/>
          <w:sz w:val="19"/>
          <w:szCs w:val="19"/>
        </w:rPr>
      </w:pPr>
      <w:sdt>
        <w:sdtPr>
          <w:rPr>
            <w:rFonts w:ascii="Arial" w:hAnsi="Arial"/>
            <w:b/>
          </w:rPr>
          <w:id w:val="1558131972"/>
          <w14:checkbox>
            <w14:checked w14:val="0"/>
            <w14:checkedState w14:val="2612" w14:font="MS Gothic"/>
            <w14:uncheckedState w14:val="2610" w14:font="MS Gothic"/>
          </w14:checkbox>
        </w:sdtPr>
        <w:sdtContent>
          <w:r w:rsidRPr="001D1071">
            <w:rPr>
              <w:rFonts w:ascii="MS Gothic" w:eastAsia="MS Gothic" w:hAnsi="MS Gothic" w:hint="eastAsia"/>
              <w:b/>
            </w:rPr>
            <w:t>☐</w:t>
          </w:r>
        </w:sdtContent>
      </w:sdt>
      <w:r w:rsidRPr="000049FE">
        <w:rPr>
          <w:rFonts w:ascii="Arial" w:hAnsi="Arial"/>
          <w:sz w:val="19"/>
          <w:szCs w:val="19"/>
        </w:rPr>
        <w:t xml:space="preserve"> </w:t>
      </w:r>
      <w:r w:rsidRPr="000049FE">
        <w:rPr>
          <w:rFonts w:ascii="Arial" w:hAnsi="Arial"/>
          <w:sz w:val="19"/>
          <w:szCs w:val="19"/>
        </w:rPr>
        <w:tab/>
        <w:t xml:space="preserve">Provisional Employment – </w:t>
      </w:r>
      <w:r w:rsidRPr="000049FE">
        <w:rPr>
          <w:rFonts w:ascii="Arial" w:hAnsi="Arial"/>
          <w:i/>
          <w:sz w:val="19"/>
          <w:szCs w:val="19"/>
        </w:rPr>
        <w:t>SC Statute 63-13-45 (A)</w:t>
      </w:r>
      <w:r w:rsidRPr="000049FE">
        <w:rPr>
          <w:rFonts w:ascii="Arial" w:hAnsi="Arial"/>
          <w:sz w:val="19"/>
          <w:szCs w:val="19"/>
        </w:rPr>
        <w:t>:  If a facility chooses to provisionally employ persons to provide care to enrolled children, written statements must be provided to parents indicating that the facility may provisionally employ a person in order to comply with SC laws and regulations when an unexpected staff vacancy occurs.</w:t>
      </w:r>
    </w:p>
    <w:p w:rsidR="007876D4" w:rsidRDefault="007876D4" w:rsidP="007876D4">
      <w:pPr>
        <w:rPr>
          <w:rFonts w:ascii="Arial" w:hAnsi="Arial"/>
          <w:i/>
          <w:sz w:val="16"/>
          <w:szCs w:val="16"/>
        </w:rPr>
      </w:pPr>
    </w:p>
    <w:p w:rsidR="007876D4" w:rsidRDefault="007876D4" w:rsidP="009D305A">
      <w:pPr>
        <w:rPr>
          <w:rFonts w:ascii="Arial" w:hAnsi="Arial"/>
          <w:i/>
          <w:sz w:val="16"/>
          <w:szCs w:val="16"/>
        </w:rPr>
      </w:pPr>
      <w:r>
        <w:rPr>
          <w:rFonts w:ascii="Arial" w:hAnsi="Arial"/>
          <w:i/>
          <w:sz w:val="16"/>
          <w:szCs w:val="16"/>
        </w:rPr>
        <w:t>March 2011</w:t>
      </w:r>
    </w:p>
    <w:p w:rsidR="007876D4" w:rsidRDefault="007876D4" w:rsidP="007876D4">
      <w:pPr>
        <w:jc w:val="center"/>
        <w:rPr>
          <w:rFonts w:ascii="Arial Narrow" w:hAnsi="Arial Narrow"/>
          <w:b/>
          <w:sz w:val="20"/>
          <w:szCs w:val="20"/>
        </w:rPr>
      </w:pPr>
      <w:r>
        <w:rPr>
          <w:rFonts w:ascii="Arial Narrow" w:hAnsi="Arial Narrow"/>
          <w:b/>
          <w:noProof/>
          <w:sz w:val="20"/>
          <w:szCs w:val="20"/>
        </w:rPr>
        <w:lastRenderedPageBreak/>
        <mc:AlternateContent>
          <mc:Choice Requires="wps">
            <w:drawing>
              <wp:anchor distT="0" distB="0" distL="114300" distR="114300" simplePos="0" relativeHeight="251661312" behindDoc="0" locked="0" layoutInCell="1" allowOverlap="1" wp14:anchorId="5E38C0B3" wp14:editId="424572F0">
                <wp:simplePos x="0" y="0"/>
                <wp:positionH relativeFrom="column">
                  <wp:posOffset>1476375</wp:posOffset>
                </wp:positionH>
                <wp:positionV relativeFrom="paragraph">
                  <wp:posOffset>-300990</wp:posOffset>
                </wp:positionV>
                <wp:extent cx="3886200" cy="3429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38100" cmpd="dbl">
                          <a:solidFill>
                            <a:srgbClr val="000000"/>
                          </a:solidFill>
                          <a:miter lim="800000"/>
                          <a:headEnd/>
                          <a:tailEnd/>
                        </a:ln>
                      </wps:spPr>
                      <wps:txbx>
                        <w:txbxContent>
                          <w:p w:rsidR="007876D4" w:rsidRPr="00503242" w:rsidRDefault="007876D4" w:rsidP="007876D4">
                            <w:pPr>
                              <w:jc w:val="center"/>
                              <w:rPr>
                                <w:b/>
                                <w:sz w:val="36"/>
                                <w:szCs w:val="36"/>
                              </w:rPr>
                            </w:pPr>
                            <w:r w:rsidRPr="00503242">
                              <w:rPr>
                                <w:b/>
                                <w:sz w:val="36"/>
                                <w:szCs w:val="36"/>
                              </w:rPr>
                              <w:t>L-FCCH STAFF FILE CHECKLIST</w:t>
                            </w:r>
                          </w:p>
                          <w:p w:rsidR="007876D4" w:rsidRDefault="007876D4" w:rsidP="00787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25pt;margin-top:-23.7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" strokeweight="3pt">
                <v:stroke linestyle="thinThin"/>
                <v:textbox>
                  <w:txbxContent>
                    <w:p w:rsidR="007876D4" w:rsidRPr="00503242" w:rsidRDefault="007876D4" w:rsidP="007876D4">
                      <w:pPr>
                        <w:jc w:val="center"/>
                        <w:rPr>
                          <w:b/>
                          <w:sz w:val="36"/>
                          <w:szCs w:val="36"/>
                        </w:rPr>
                      </w:pPr>
                      <w:r w:rsidRPr="00503242">
                        <w:rPr>
                          <w:b/>
                          <w:sz w:val="36"/>
                          <w:szCs w:val="36"/>
                        </w:rPr>
                        <w:t>L-FCCH STAFF FILE CHECKLIST</w:t>
                      </w:r>
                    </w:p>
                    <w:p w:rsidR="007876D4" w:rsidRDefault="007876D4" w:rsidP="007876D4"/>
                  </w:txbxContent>
                </v:textbox>
              </v:shape>
            </w:pict>
          </mc:Fallback>
        </mc:AlternateContent>
      </w:r>
    </w:p>
    <w:p w:rsidR="007876D4" w:rsidRPr="009C0DBE" w:rsidRDefault="007876D4" w:rsidP="007876D4">
      <w:pPr>
        <w:rPr>
          <w:b/>
          <w:sz w:val="16"/>
          <w:szCs w:val="16"/>
        </w:rPr>
      </w:pPr>
    </w:p>
    <w:p w:rsidR="007876D4" w:rsidRPr="009C0DBE" w:rsidRDefault="007876D4" w:rsidP="007876D4">
      <w:pPr>
        <w:jc w:val="center"/>
        <w:rPr>
          <w:b/>
          <w:sz w:val="20"/>
          <w:szCs w:val="20"/>
        </w:rPr>
      </w:pPr>
      <w:r w:rsidRPr="009C0DBE">
        <w:rPr>
          <w:b/>
          <w:sz w:val="20"/>
          <w:szCs w:val="20"/>
        </w:rPr>
        <w:t>REFER TO SUGGESTED STANDARDS I.B.3 and II.A TRHOUGH II.B</w:t>
      </w:r>
    </w:p>
    <w:p w:rsidR="007876D4" w:rsidRPr="009C0DBE" w:rsidRDefault="007876D4" w:rsidP="007876D4">
      <w:pPr>
        <w:autoSpaceDE w:val="0"/>
        <w:autoSpaceDN w:val="0"/>
        <w:adjustRightInd w:val="0"/>
        <w:jc w:val="center"/>
        <w:rPr>
          <w:i/>
          <w:sz w:val="22"/>
          <w:szCs w:val="22"/>
        </w:rPr>
      </w:pPr>
      <w:r w:rsidRPr="009C0DBE">
        <w:rPr>
          <w:b/>
          <w:sz w:val="22"/>
          <w:szCs w:val="22"/>
        </w:rPr>
        <w:t xml:space="preserve">The operator shall maintain records on all caregivers including himself, other members of his </w:t>
      </w:r>
      <w:proofErr w:type="gramStart"/>
      <w:r w:rsidRPr="009C0DBE">
        <w:rPr>
          <w:b/>
          <w:sz w:val="22"/>
          <w:szCs w:val="22"/>
        </w:rPr>
        <w:t>household,</w:t>
      </w:r>
      <w:proofErr w:type="gramEnd"/>
      <w:r w:rsidRPr="009C0DBE">
        <w:rPr>
          <w:b/>
          <w:sz w:val="22"/>
          <w:szCs w:val="22"/>
        </w:rPr>
        <w:t xml:space="preserve"> and additional staff or help. – </w:t>
      </w:r>
      <w:r w:rsidRPr="009C0DBE">
        <w:rPr>
          <w:i/>
          <w:sz w:val="22"/>
          <w:szCs w:val="22"/>
        </w:rPr>
        <w:t>Standard I.B.3</w:t>
      </w:r>
    </w:p>
    <w:p w:rsidR="007876D4" w:rsidRPr="008A799C" w:rsidRDefault="007876D4" w:rsidP="007876D4">
      <w:pPr>
        <w:jc w:val="both"/>
        <w:rPr>
          <w:sz w:val="4"/>
          <w:szCs w:val="4"/>
        </w:rPr>
      </w:pPr>
    </w:p>
    <w:p w:rsidR="007876D4" w:rsidRPr="003F0879" w:rsidRDefault="007876D4" w:rsidP="007876D4">
      <w:pPr>
        <w:jc w:val="both"/>
        <w:rPr>
          <w:sz w:val="16"/>
          <w:szCs w:val="16"/>
        </w:rPr>
      </w:pPr>
    </w:p>
    <w:bookmarkStart w:id="2" w:name="Check4"/>
    <w:p w:rsidR="007876D4" w:rsidRDefault="007876D4" w:rsidP="007876D4">
      <w:pPr>
        <w:ind w:left="720" w:hanging="72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
      <w:r>
        <w:rPr>
          <w:sz w:val="22"/>
          <w:szCs w:val="22"/>
        </w:rPr>
        <w:t xml:space="preserve"> </w:t>
      </w:r>
      <w:r w:rsidRPr="00C52677">
        <w:rPr>
          <w:b/>
          <w:sz w:val="22"/>
          <w:szCs w:val="22"/>
        </w:rPr>
        <w:t>State and Federal background check results</w:t>
      </w:r>
      <w:r w:rsidRPr="00C52677">
        <w:rPr>
          <w:sz w:val="22"/>
          <w:szCs w:val="22"/>
        </w:rPr>
        <w:t xml:space="preserve"> – An employee </w:t>
      </w:r>
      <w:r w:rsidRPr="00C52677">
        <w:rPr>
          <w:b/>
          <w:sz w:val="22"/>
          <w:szCs w:val="22"/>
        </w:rPr>
        <w:t>MAY NOT</w:t>
      </w:r>
      <w:r w:rsidRPr="00C52677">
        <w:rPr>
          <w:sz w:val="22"/>
          <w:szCs w:val="22"/>
        </w:rPr>
        <w:t xml:space="preserve"> work wi</w:t>
      </w:r>
      <w:r>
        <w:rPr>
          <w:sz w:val="22"/>
          <w:szCs w:val="22"/>
        </w:rPr>
        <w:t>thout state AND federal</w:t>
      </w:r>
    </w:p>
    <w:p w:rsidR="007876D4" w:rsidRPr="00403A80" w:rsidRDefault="007876D4" w:rsidP="007876D4">
      <w:pPr>
        <w:rPr>
          <w:sz w:val="22"/>
          <w:szCs w:val="22"/>
        </w:rPr>
      </w:pPr>
      <w:proofErr w:type="gramStart"/>
      <w:r>
        <w:rPr>
          <w:sz w:val="22"/>
          <w:szCs w:val="22"/>
        </w:rPr>
        <w:t>fingerprint</w:t>
      </w:r>
      <w:proofErr w:type="gramEnd"/>
      <w:r>
        <w:rPr>
          <w:sz w:val="22"/>
          <w:szCs w:val="22"/>
        </w:rPr>
        <w:t xml:space="preserve"> results on file </w:t>
      </w:r>
      <w:r w:rsidRPr="00C52677">
        <w:rPr>
          <w:sz w:val="22"/>
          <w:szCs w:val="22"/>
        </w:rPr>
        <w:t>(Fees are required)</w:t>
      </w:r>
      <w:r>
        <w:rPr>
          <w:sz w:val="22"/>
          <w:szCs w:val="22"/>
        </w:rPr>
        <w:t xml:space="preserve"> unless a provider uses the Provisional Employment process</w:t>
      </w:r>
      <w:r w:rsidRPr="00C52677">
        <w:rPr>
          <w:sz w:val="22"/>
          <w:szCs w:val="22"/>
        </w:rPr>
        <w:t xml:space="preserve">.  </w:t>
      </w:r>
      <w:r>
        <w:rPr>
          <w:sz w:val="22"/>
          <w:szCs w:val="22"/>
        </w:rPr>
        <w:t xml:space="preserve">(Your Regional Office can provide information about Provisional Employment).  </w:t>
      </w:r>
      <w:r w:rsidRPr="00C52677">
        <w:rPr>
          <w:sz w:val="22"/>
          <w:szCs w:val="22"/>
        </w:rPr>
        <w:t xml:space="preserve">A break in service for more than a year </w:t>
      </w:r>
      <w:r>
        <w:rPr>
          <w:sz w:val="22"/>
          <w:szCs w:val="22"/>
        </w:rPr>
        <w:t xml:space="preserve">will require </w:t>
      </w:r>
      <w:r w:rsidRPr="00C52677">
        <w:rPr>
          <w:sz w:val="22"/>
          <w:szCs w:val="22"/>
        </w:rPr>
        <w:t>a</w:t>
      </w:r>
      <w:r>
        <w:rPr>
          <w:sz w:val="22"/>
          <w:szCs w:val="22"/>
        </w:rPr>
        <w:t xml:space="preserve"> background check to be </w:t>
      </w:r>
      <w:r w:rsidRPr="00C52677">
        <w:rPr>
          <w:sz w:val="22"/>
          <w:szCs w:val="22"/>
        </w:rPr>
        <w:t>re</w:t>
      </w:r>
      <w:r>
        <w:rPr>
          <w:sz w:val="22"/>
          <w:szCs w:val="22"/>
        </w:rPr>
        <w:t>peated</w:t>
      </w:r>
      <w:r w:rsidRPr="00C52677">
        <w:rPr>
          <w:sz w:val="22"/>
          <w:szCs w:val="22"/>
        </w:rPr>
        <w:t>.</w:t>
      </w:r>
      <w:r>
        <w:rPr>
          <w:sz w:val="22"/>
          <w:szCs w:val="22"/>
        </w:rPr>
        <w:t xml:space="preserve">   – </w:t>
      </w:r>
      <w:r>
        <w:rPr>
          <w:i/>
          <w:sz w:val="22"/>
          <w:szCs w:val="22"/>
        </w:rPr>
        <w:t>Statute 63-13-40 (D</w:t>
      </w:r>
      <w:proofErr w:type="gramStart"/>
      <w:r>
        <w:rPr>
          <w:i/>
          <w:sz w:val="22"/>
          <w:szCs w:val="22"/>
        </w:rPr>
        <w:t>)(</w:t>
      </w:r>
      <w:proofErr w:type="gramEnd"/>
      <w:r>
        <w:rPr>
          <w:i/>
          <w:sz w:val="22"/>
          <w:szCs w:val="22"/>
        </w:rPr>
        <w:t>1).</w:t>
      </w:r>
      <w:r>
        <w:rPr>
          <w:sz w:val="22"/>
          <w:szCs w:val="22"/>
        </w:rPr>
        <w:t xml:space="preserve"> </w:t>
      </w:r>
    </w:p>
    <w:p w:rsidR="007876D4" w:rsidRPr="003F0879" w:rsidRDefault="007876D4" w:rsidP="007876D4">
      <w:pPr>
        <w:jc w:val="both"/>
        <w:rPr>
          <w:sz w:val="16"/>
          <w:szCs w:val="16"/>
        </w:rPr>
      </w:pPr>
    </w:p>
    <w:bookmarkStart w:id="3" w:name="Check5"/>
    <w:p w:rsidR="007876D4" w:rsidRDefault="007876D4" w:rsidP="007876D4">
      <w:pPr>
        <w:ind w:left="720" w:hanging="720"/>
        <w:jc w:val="both"/>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
      <w:r>
        <w:rPr>
          <w:sz w:val="22"/>
          <w:szCs w:val="22"/>
        </w:rPr>
        <w:t xml:space="preserve"> </w:t>
      </w:r>
      <w:r w:rsidRPr="00C52677">
        <w:rPr>
          <w:b/>
          <w:sz w:val="22"/>
          <w:szCs w:val="22"/>
        </w:rPr>
        <w:t>Director/Staff Evidence of Non-Conviction and Statement of Compliance</w:t>
      </w:r>
      <w:r w:rsidRPr="00C52677">
        <w:rPr>
          <w:sz w:val="22"/>
          <w:szCs w:val="22"/>
        </w:rPr>
        <w:t xml:space="preserve"> </w:t>
      </w:r>
      <w:r w:rsidRPr="00C52677">
        <w:rPr>
          <w:b/>
          <w:sz w:val="22"/>
          <w:szCs w:val="22"/>
        </w:rPr>
        <w:t xml:space="preserve">(DSS Form #2925) </w:t>
      </w:r>
      <w:r w:rsidRPr="00C52677">
        <w:rPr>
          <w:sz w:val="22"/>
          <w:szCs w:val="22"/>
        </w:rPr>
        <w:t>must be</w:t>
      </w:r>
      <w:r w:rsidRPr="00C52677">
        <w:rPr>
          <w:b/>
          <w:sz w:val="22"/>
          <w:szCs w:val="22"/>
        </w:rPr>
        <w:t xml:space="preserve"> </w:t>
      </w:r>
      <w:r w:rsidRPr="00C52677">
        <w:rPr>
          <w:sz w:val="22"/>
          <w:szCs w:val="22"/>
        </w:rPr>
        <w:t xml:space="preserve">completed </w:t>
      </w:r>
    </w:p>
    <w:p w:rsidR="007876D4" w:rsidRDefault="007876D4" w:rsidP="007876D4">
      <w:pPr>
        <w:ind w:left="720" w:hanging="720"/>
        <w:jc w:val="both"/>
        <w:rPr>
          <w:sz w:val="22"/>
          <w:szCs w:val="22"/>
        </w:rPr>
      </w:pPr>
      <w:proofErr w:type="gramStart"/>
      <w:r w:rsidRPr="00C52677">
        <w:rPr>
          <w:sz w:val="22"/>
          <w:szCs w:val="22"/>
        </w:rPr>
        <w:t>upon</w:t>
      </w:r>
      <w:proofErr w:type="gramEnd"/>
      <w:r w:rsidRPr="00C52677">
        <w:rPr>
          <w:sz w:val="22"/>
          <w:szCs w:val="22"/>
        </w:rPr>
        <w:t xml:space="preserve"> hire and notarized.  This form shall only be completed one time and shall remain on file as long as the employee </w:t>
      </w:r>
    </w:p>
    <w:p w:rsidR="007876D4" w:rsidRPr="009F6276" w:rsidRDefault="007876D4" w:rsidP="007876D4">
      <w:pPr>
        <w:ind w:left="720" w:hanging="720"/>
        <w:jc w:val="both"/>
        <w:rPr>
          <w:i/>
          <w:sz w:val="22"/>
          <w:szCs w:val="22"/>
        </w:rPr>
      </w:pPr>
      <w:proofErr w:type="gramStart"/>
      <w:r w:rsidRPr="00C52677">
        <w:rPr>
          <w:sz w:val="22"/>
          <w:szCs w:val="22"/>
        </w:rPr>
        <w:t>remains</w:t>
      </w:r>
      <w:proofErr w:type="gramEnd"/>
      <w:r w:rsidRPr="00C52677">
        <w:rPr>
          <w:sz w:val="22"/>
          <w:szCs w:val="22"/>
        </w:rPr>
        <w:t xml:space="preserve"> at the facility.</w:t>
      </w:r>
      <w:r>
        <w:rPr>
          <w:sz w:val="22"/>
          <w:szCs w:val="22"/>
        </w:rPr>
        <w:t xml:space="preserve"> – </w:t>
      </w:r>
      <w:r>
        <w:rPr>
          <w:i/>
          <w:sz w:val="22"/>
          <w:szCs w:val="22"/>
        </w:rPr>
        <w:t>Statute 63-13-40(C)</w:t>
      </w:r>
    </w:p>
    <w:p w:rsidR="007876D4" w:rsidRPr="00C52677" w:rsidRDefault="007876D4" w:rsidP="007876D4">
      <w:pPr>
        <w:ind w:left="720" w:hanging="720"/>
        <w:jc w:val="both"/>
        <w:rPr>
          <w:sz w:val="22"/>
          <w:szCs w:val="22"/>
        </w:rPr>
      </w:pPr>
    </w:p>
    <w:bookmarkStart w:id="4" w:name="Check6"/>
    <w:p w:rsidR="007876D4" w:rsidRDefault="007876D4" w:rsidP="007876D4">
      <w:pPr>
        <w:ind w:left="720" w:hanging="720"/>
        <w:jc w:val="both"/>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
      <w:r>
        <w:rPr>
          <w:sz w:val="22"/>
          <w:szCs w:val="22"/>
        </w:rPr>
        <w:t xml:space="preserve"> </w:t>
      </w:r>
      <w:r w:rsidRPr="00C52677">
        <w:rPr>
          <w:b/>
          <w:sz w:val="22"/>
          <w:szCs w:val="22"/>
        </w:rPr>
        <w:t>Consent to Release Information (DSS Form #2924) – Fee of $8.00</w:t>
      </w:r>
      <w:r w:rsidRPr="00C52677">
        <w:rPr>
          <w:sz w:val="22"/>
          <w:szCs w:val="22"/>
        </w:rPr>
        <w:t xml:space="preserve"> per form – Ma</w:t>
      </w:r>
      <w:r>
        <w:rPr>
          <w:sz w:val="22"/>
          <w:szCs w:val="22"/>
        </w:rPr>
        <w:t xml:space="preserve">ke check or money order payable </w:t>
      </w:r>
    </w:p>
    <w:p w:rsidR="007876D4" w:rsidRPr="003F0879" w:rsidRDefault="007876D4" w:rsidP="007876D4">
      <w:pPr>
        <w:ind w:left="720" w:hanging="720"/>
        <w:jc w:val="both"/>
        <w:rPr>
          <w:sz w:val="22"/>
          <w:szCs w:val="22"/>
        </w:rPr>
      </w:pPr>
      <w:proofErr w:type="gramStart"/>
      <w:r w:rsidRPr="00C52677">
        <w:rPr>
          <w:sz w:val="22"/>
          <w:szCs w:val="22"/>
        </w:rPr>
        <w:t>to</w:t>
      </w:r>
      <w:proofErr w:type="gramEnd"/>
      <w:r w:rsidRPr="00C52677">
        <w:rPr>
          <w:sz w:val="22"/>
          <w:szCs w:val="22"/>
        </w:rPr>
        <w:t xml:space="preserve"> DSS –</w:t>
      </w:r>
      <w:r w:rsidRPr="003F0879">
        <w:rPr>
          <w:sz w:val="22"/>
          <w:szCs w:val="22"/>
          <w:u w:val="single"/>
        </w:rPr>
        <w:t>must be submitted to DSS prior to employment</w:t>
      </w:r>
      <w:r w:rsidRPr="003F0879">
        <w:rPr>
          <w:sz w:val="22"/>
          <w:szCs w:val="22"/>
        </w:rPr>
        <w:t>.</w:t>
      </w:r>
      <w:r>
        <w:rPr>
          <w:sz w:val="22"/>
          <w:szCs w:val="22"/>
        </w:rPr>
        <w:t xml:space="preserve"> – </w:t>
      </w:r>
      <w:r>
        <w:rPr>
          <w:i/>
          <w:sz w:val="22"/>
          <w:szCs w:val="22"/>
        </w:rPr>
        <w:t>Statute 63-13-40 (D</w:t>
      </w:r>
      <w:proofErr w:type="gramStart"/>
      <w:r>
        <w:rPr>
          <w:i/>
          <w:sz w:val="22"/>
          <w:szCs w:val="22"/>
        </w:rPr>
        <w:t>)(</w:t>
      </w:r>
      <w:proofErr w:type="gramEnd"/>
      <w:r>
        <w:rPr>
          <w:i/>
          <w:sz w:val="22"/>
          <w:szCs w:val="22"/>
        </w:rPr>
        <w:t>1)</w:t>
      </w:r>
    </w:p>
    <w:p w:rsidR="007876D4" w:rsidRPr="00C52677" w:rsidRDefault="007876D4" w:rsidP="007876D4">
      <w:pPr>
        <w:ind w:left="720" w:hanging="720"/>
        <w:jc w:val="both"/>
        <w:rPr>
          <w:sz w:val="22"/>
          <w:szCs w:val="22"/>
        </w:rPr>
      </w:pPr>
    </w:p>
    <w:bookmarkStart w:id="5" w:name="Check7"/>
    <w:p w:rsidR="007876D4" w:rsidRPr="00503242" w:rsidRDefault="007876D4" w:rsidP="007876D4">
      <w:pPr>
        <w:ind w:left="720" w:hanging="720"/>
        <w:jc w:val="both"/>
        <w:rPr>
          <w:i/>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
      <w:r>
        <w:rPr>
          <w:sz w:val="22"/>
          <w:szCs w:val="22"/>
        </w:rPr>
        <w:t xml:space="preserve"> </w:t>
      </w:r>
      <w:r w:rsidRPr="00C52677">
        <w:rPr>
          <w:b/>
          <w:sz w:val="22"/>
          <w:szCs w:val="22"/>
        </w:rPr>
        <w:t>Medical Statement (DSS Form #2901)</w:t>
      </w:r>
      <w:r w:rsidRPr="00C52677">
        <w:rPr>
          <w:sz w:val="22"/>
          <w:szCs w:val="22"/>
        </w:rPr>
        <w:t xml:space="preserve"> completed and signed</w:t>
      </w:r>
      <w:r>
        <w:rPr>
          <w:sz w:val="22"/>
          <w:szCs w:val="22"/>
        </w:rPr>
        <w:t xml:space="preserve"> by staff and updated as needed. – </w:t>
      </w:r>
      <w:r>
        <w:rPr>
          <w:i/>
          <w:sz w:val="22"/>
          <w:szCs w:val="22"/>
        </w:rPr>
        <w:t xml:space="preserve">Standard </w:t>
      </w:r>
      <w:proofErr w:type="gramStart"/>
      <w:r>
        <w:rPr>
          <w:i/>
          <w:sz w:val="22"/>
          <w:szCs w:val="22"/>
        </w:rPr>
        <w:t>II.A.1(</w:t>
      </w:r>
      <w:proofErr w:type="gramEnd"/>
      <w:r>
        <w:rPr>
          <w:i/>
          <w:sz w:val="22"/>
          <w:szCs w:val="22"/>
        </w:rPr>
        <w:t>a)</w:t>
      </w:r>
    </w:p>
    <w:p w:rsidR="007876D4" w:rsidRPr="00C52677" w:rsidRDefault="007876D4" w:rsidP="007876D4">
      <w:pPr>
        <w:ind w:left="720" w:hanging="720"/>
        <w:jc w:val="both"/>
        <w:rPr>
          <w:sz w:val="22"/>
          <w:szCs w:val="22"/>
        </w:rPr>
      </w:pPr>
    </w:p>
    <w:bookmarkStart w:id="6" w:name="Check8"/>
    <w:p w:rsidR="007876D4" w:rsidRDefault="007876D4" w:rsidP="007876D4">
      <w:pPr>
        <w:ind w:left="720" w:hanging="720"/>
        <w:jc w:val="both"/>
        <w:rPr>
          <w:b/>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
      <w:r>
        <w:rPr>
          <w:sz w:val="22"/>
          <w:szCs w:val="22"/>
        </w:rPr>
        <w:t xml:space="preserve"> </w:t>
      </w:r>
      <w:r w:rsidRPr="00C52677">
        <w:rPr>
          <w:b/>
          <w:sz w:val="22"/>
          <w:szCs w:val="22"/>
        </w:rPr>
        <w:t>Health Assessment (DSS Form #2926)</w:t>
      </w:r>
      <w:r w:rsidRPr="00C52677">
        <w:rPr>
          <w:sz w:val="22"/>
          <w:szCs w:val="22"/>
        </w:rPr>
        <w:t xml:space="preserve"> to be completed within 3 months prior to employment or </w:t>
      </w:r>
      <w:r w:rsidRPr="00C52677">
        <w:rPr>
          <w:b/>
          <w:sz w:val="22"/>
          <w:szCs w:val="22"/>
        </w:rPr>
        <w:t xml:space="preserve">within 30 days of </w:t>
      </w:r>
    </w:p>
    <w:p w:rsidR="007876D4" w:rsidRDefault="007876D4" w:rsidP="007876D4">
      <w:pPr>
        <w:ind w:left="720" w:hanging="720"/>
        <w:jc w:val="both"/>
        <w:rPr>
          <w:sz w:val="22"/>
          <w:szCs w:val="22"/>
        </w:rPr>
      </w:pPr>
      <w:proofErr w:type="gramStart"/>
      <w:r w:rsidRPr="00C52677">
        <w:rPr>
          <w:b/>
          <w:sz w:val="22"/>
          <w:szCs w:val="22"/>
        </w:rPr>
        <w:t>hire</w:t>
      </w:r>
      <w:proofErr w:type="gramEnd"/>
      <w:r w:rsidRPr="00C52677">
        <w:rPr>
          <w:sz w:val="22"/>
          <w:szCs w:val="22"/>
        </w:rPr>
        <w:t xml:space="preserve"> and every four years thereafter – signed by physician or health source person. </w:t>
      </w:r>
      <w:r w:rsidRPr="00C52677">
        <w:rPr>
          <w:b/>
          <w:sz w:val="22"/>
          <w:szCs w:val="22"/>
        </w:rPr>
        <w:t xml:space="preserve">TB </w:t>
      </w:r>
      <w:r w:rsidRPr="00C52677">
        <w:rPr>
          <w:sz w:val="22"/>
          <w:szCs w:val="22"/>
        </w:rPr>
        <w:t xml:space="preserve">test is </w:t>
      </w:r>
      <w:r>
        <w:rPr>
          <w:sz w:val="22"/>
          <w:szCs w:val="22"/>
        </w:rPr>
        <w:t>done one time unless staff</w:t>
      </w:r>
    </w:p>
    <w:p w:rsidR="007876D4" w:rsidRPr="00503242" w:rsidRDefault="007876D4" w:rsidP="007876D4">
      <w:pPr>
        <w:ind w:left="720" w:hanging="720"/>
        <w:jc w:val="both"/>
        <w:rPr>
          <w:i/>
          <w:sz w:val="22"/>
          <w:szCs w:val="22"/>
        </w:rPr>
      </w:pPr>
      <w:proofErr w:type="gramStart"/>
      <w:r>
        <w:rPr>
          <w:sz w:val="22"/>
          <w:szCs w:val="22"/>
        </w:rPr>
        <w:t>has</w:t>
      </w:r>
      <w:proofErr w:type="gramEnd"/>
      <w:r>
        <w:rPr>
          <w:sz w:val="22"/>
          <w:szCs w:val="22"/>
        </w:rPr>
        <w:t xml:space="preserve"> a positive test or has been exposed to TB</w:t>
      </w:r>
      <w:r w:rsidRPr="00C52677">
        <w:rPr>
          <w:sz w:val="22"/>
          <w:szCs w:val="22"/>
        </w:rPr>
        <w:t>.</w:t>
      </w:r>
      <w:r>
        <w:rPr>
          <w:sz w:val="22"/>
          <w:szCs w:val="22"/>
        </w:rPr>
        <w:t xml:space="preserve"> – </w:t>
      </w:r>
      <w:r>
        <w:rPr>
          <w:i/>
          <w:sz w:val="22"/>
          <w:szCs w:val="22"/>
        </w:rPr>
        <w:t>Standard II.A.1</w:t>
      </w:r>
    </w:p>
    <w:p w:rsidR="007876D4" w:rsidRPr="00C52677" w:rsidRDefault="007876D4" w:rsidP="007876D4">
      <w:pPr>
        <w:jc w:val="both"/>
        <w:rPr>
          <w:sz w:val="22"/>
          <w:szCs w:val="22"/>
        </w:rPr>
      </w:pPr>
    </w:p>
    <w:bookmarkStart w:id="7" w:name="Check10"/>
    <w:p w:rsidR="007876D4" w:rsidRDefault="007876D4" w:rsidP="007876D4">
      <w:pPr>
        <w:ind w:left="720" w:hanging="720"/>
        <w:jc w:val="both"/>
        <w:rPr>
          <w:sz w:val="22"/>
          <w:szCs w:val="22"/>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
      <w:r>
        <w:rPr>
          <w:sz w:val="22"/>
          <w:szCs w:val="22"/>
        </w:rPr>
        <w:t xml:space="preserve"> </w:t>
      </w:r>
      <w:r w:rsidRPr="00C52677">
        <w:rPr>
          <w:b/>
          <w:sz w:val="22"/>
          <w:szCs w:val="22"/>
        </w:rPr>
        <w:t>Training record (Renewals ONLY)</w:t>
      </w:r>
      <w:r>
        <w:rPr>
          <w:sz w:val="22"/>
          <w:szCs w:val="22"/>
        </w:rPr>
        <w:t xml:space="preserve"> – Two (2)</w:t>
      </w:r>
      <w:r w:rsidRPr="00C52677">
        <w:rPr>
          <w:sz w:val="22"/>
          <w:szCs w:val="22"/>
        </w:rPr>
        <w:t xml:space="preserve"> clock hours per year for </w:t>
      </w:r>
      <w:r>
        <w:rPr>
          <w:sz w:val="22"/>
          <w:szCs w:val="22"/>
        </w:rPr>
        <w:t>anyone who cares for children in the home</w:t>
      </w:r>
      <w:r w:rsidRPr="00C52677">
        <w:rPr>
          <w:sz w:val="22"/>
          <w:szCs w:val="22"/>
        </w:rPr>
        <w:t xml:space="preserve"> </w:t>
      </w:r>
    </w:p>
    <w:p w:rsidR="007876D4" w:rsidRDefault="007876D4" w:rsidP="007876D4">
      <w:pPr>
        <w:ind w:left="720" w:hanging="720"/>
        <w:jc w:val="both"/>
        <w:rPr>
          <w:sz w:val="22"/>
          <w:szCs w:val="22"/>
        </w:rPr>
      </w:pPr>
      <w:r w:rsidRPr="00C52677">
        <w:rPr>
          <w:sz w:val="22"/>
          <w:szCs w:val="22"/>
        </w:rPr>
        <w:t xml:space="preserve">– Training for two years </w:t>
      </w:r>
      <w:r w:rsidRPr="00C52677">
        <w:rPr>
          <w:sz w:val="22"/>
          <w:szCs w:val="22"/>
          <w:u w:val="single"/>
        </w:rPr>
        <w:t>prior</w:t>
      </w:r>
      <w:r w:rsidRPr="00C52677">
        <w:rPr>
          <w:sz w:val="22"/>
          <w:szCs w:val="22"/>
        </w:rPr>
        <w:t xml:space="preserve"> to renewal visit will be checked and training must </w:t>
      </w:r>
      <w:r>
        <w:rPr>
          <w:sz w:val="22"/>
          <w:szCs w:val="22"/>
        </w:rPr>
        <w:t>on</w:t>
      </w:r>
      <w:r w:rsidRPr="00C52677">
        <w:rPr>
          <w:sz w:val="22"/>
          <w:szCs w:val="22"/>
        </w:rPr>
        <w:t xml:space="preserve"> an Official Transcript from the Center </w:t>
      </w:r>
    </w:p>
    <w:p w:rsidR="007876D4" w:rsidRDefault="007876D4" w:rsidP="007876D4">
      <w:pPr>
        <w:ind w:left="720" w:hanging="720"/>
        <w:jc w:val="both"/>
        <w:rPr>
          <w:b/>
          <w:sz w:val="22"/>
          <w:szCs w:val="22"/>
        </w:rPr>
      </w:pPr>
      <w:proofErr w:type="gramStart"/>
      <w:r w:rsidRPr="00C52677">
        <w:rPr>
          <w:sz w:val="22"/>
          <w:szCs w:val="22"/>
        </w:rPr>
        <w:t>for</w:t>
      </w:r>
      <w:proofErr w:type="gramEnd"/>
      <w:r w:rsidRPr="00C52677">
        <w:rPr>
          <w:sz w:val="22"/>
          <w:szCs w:val="22"/>
        </w:rPr>
        <w:t xml:space="preserve"> Child Care Career Development</w:t>
      </w:r>
      <w:r>
        <w:rPr>
          <w:sz w:val="22"/>
          <w:szCs w:val="22"/>
        </w:rPr>
        <w:t xml:space="preserve"> (CCCCD) or an official First Aid/CPR Card</w:t>
      </w:r>
      <w:r w:rsidRPr="00C52677">
        <w:rPr>
          <w:sz w:val="22"/>
          <w:szCs w:val="22"/>
        </w:rPr>
        <w:t>.  To request copies</w:t>
      </w:r>
      <w:r>
        <w:rPr>
          <w:sz w:val="22"/>
          <w:szCs w:val="22"/>
        </w:rPr>
        <w:t xml:space="preserve"> of transcripts</w:t>
      </w:r>
      <w:r w:rsidRPr="00C52677">
        <w:rPr>
          <w:sz w:val="22"/>
          <w:szCs w:val="22"/>
        </w:rPr>
        <w:t xml:space="preserve"> </w:t>
      </w:r>
      <w:r w:rsidRPr="00C52677">
        <w:rPr>
          <w:b/>
          <w:sz w:val="22"/>
          <w:szCs w:val="22"/>
        </w:rPr>
        <w:t xml:space="preserve">PRIOR </w:t>
      </w:r>
    </w:p>
    <w:p w:rsidR="007876D4" w:rsidRDefault="007876D4" w:rsidP="007876D4">
      <w:pPr>
        <w:ind w:left="720" w:hanging="720"/>
        <w:jc w:val="both"/>
        <w:rPr>
          <w:i/>
          <w:sz w:val="22"/>
          <w:szCs w:val="22"/>
        </w:rPr>
      </w:pPr>
      <w:r w:rsidRPr="00C52677">
        <w:rPr>
          <w:b/>
          <w:sz w:val="22"/>
          <w:szCs w:val="22"/>
        </w:rPr>
        <w:t>TO VISIT</w:t>
      </w:r>
      <w:r w:rsidRPr="00C52677">
        <w:rPr>
          <w:sz w:val="22"/>
          <w:szCs w:val="22"/>
        </w:rPr>
        <w:t xml:space="preserve"> phone toll fr</w:t>
      </w:r>
      <w:r>
        <w:rPr>
          <w:sz w:val="22"/>
          <w:szCs w:val="22"/>
        </w:rPr>
        <w:t>ee 1-866-845-1555 or visit the CCCCD</w:t>
      </w:r>
      <w:r w:rsidRPr="00C52677">
        <w:rPr>
          <w:sz w:val="22"/>
          <w:szCs w:val="22"/>
        </w:rPr>
        <w:t xml:space="preserve"> website at </w:t>
      </w:r>
      <w:hyperlink r:id="rId7" w:history="1">
        <w:r w:rsidRPr="00C52677">
          <w:rPr>
            <w:rStyle w:val="Hyperlink"/>
            <w:sz w:val="22"/>
            <w:szCs w:val="22"/>
          </w:rPr>
          <w:t>www.sc-ccccd.net</w:t>
        </w:r>
      </w:hyperlink>
      <w:r w:rsidRPr="00C52677">
        <w:rPr>
          <w:sz w:val="22"/>
          <w:szCs w:val="22"/>
        </w:rPr>
        <w:t xml:space="preserve"> .  </w:t>
      </w:r>
      <w:r>
        <w:rPr>
          <w:i/>
          <w:sz w:val="22"/>
          <w:szCs w:val="22"/>
        </w:rPr>
        <w:t>Statute 63-13-825(A)</w:t>
      </w:r>
    </w:p>
    <w:p w:rsidR="007876D4" w:rsidRPr="00F76403" w:rsidRDefault="007876D4" w:rsidP="007876D4">
      <w:pPr>
        <w:ind w:left="720" w:hanging="720"/>
        <w:jc w:val="both"/>
        <w:rPr>
          <w:i/>
          <w:sz w:val="22"/>
          <w:szCs w:val="22"/>
        </w:rPr>
      </w:pPr>
      <w:r>
        <w:rPr>
          <w:rFonts w:ascii="Arial Narrow" w:hAnsi="Arial Narrow"/>
          <w:b/>
          <w:noProof/>
          <w:sz w:val="20"/>
          <w:szCs w:val="20"/>
        </w:rPr>
        <mc:AlternateContent>
          <mc:Choice Requires="wps">
            <w:drawing>
              <wp:anchor distT="0" distB="0" distL="114300" distR="114300" simplePos="0" relativeHeight="251662336" behindDoc="0" locked="0" layoutInCell="1" allowOverlap="1" wp14:anchorId="7D5727D7" wp14:editId="13A06E53">
                <wp:simplePos x="0" y="0"/>
                <wp:positionH relativeFrom="column">
                  <wp:posOffset>485775</wp:posOffset>
                </wp:positionH>
                <wp:positionV relativeFrom="paragraph">
                  <wp:posOffset>105410</wp:posOffset>
                </wp:positionV>
                <wp:extent cx="6057900" cy="3429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38100" cmpd="dbl">
                          <a:solidFill>
                            <a:srgbClr val="000000"/>
                          </a:solidFill>
                          <a:miter lim="800000"/>
                          <a:headEnd/>
                          <a:tailEnd/>
                        </a:ln>
                      </wps:spPr>
                      <wps:txbx>
                        <w:txbxContent>
                          <w:p w:rsidR="007876D4" w:rsidRPr="007D386B" w:rsidRDefault="007876D4" w:rsidP="007876D4">
                            <w:pPr>
                              <w:jc w:val="center"/>
                              <w:rPr>
                                <w:b/>
                                <w:sz w:val="36"/>
                                <w:szCs w:val="36"/>
                              </w:rPr>
                            </w:pPr>
                            <w:r w:rsidRPr="007D386B">
                              <w:rPr>
                                <w:b/>
                                <w:sz w:val="36"/>
                                <w:szCs w:val="36"/>
                              </w:rPr>
                              <w:t>L-FCCH HOUSEHOLD MEMBER FILE CHECKLIST</w:t>
                            </w:r>
                          </w:p>
                          <w:p w:rsidR="007876D4" w:rsidRDefault="007876D4" w:rsidP="00787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25pt;margin-top:8.3pt;width:47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" strokeweight="3pt">
                <v:stroke linestyle="thinThin"/>
                <v:textbox>
                  <w:txbxContent>
                    <w:p w:rsidR="007876D4" w:rsidRPr="007D386B" w:rsidRDefault="007876D4" w:rsidP="007876D4">
                      <w:pPr>
                        <w:jc w:val="center"/>
                        <w:rPr>
                          <w:b/>
                          <w:sz w:val="36"/>
                          <w:szCs w:val="36"/>
                        </w:rPr>
                      </w:pPr>
                      <w:r w:rsidRPr="007D386B">
                        <w:rPr>
                          <w:b/>
                          <w:sz w:val="36"/>
                          <w:szCs w:val="36"/>
                        </w:rPr>
                        <w:t>L-FCCH HOUSEHOLD MEMBER FILE CHECKLIST</w:t>
                      </w:r>
                    </w:p>
                    <w:p w:rsidR="007876D4" w:rsidRDefault="007876D4" w:rsidP="007876D4"/>
                  </w:txbxContent>
                </v:textbox>
              </v:shape>
            </w:pict>
          </mc:Fallback>
        </mc:AlternateContent>
      </w:r>
    </w:p>
    <w:p w:rsidR="007876D4" w:rsidRPr="00F76403" w:rsidRDefault="007876D4" w:rsidP="007876D4">
      <w:pPr>
        <w:jc w:val="both"/>
        <w:rPr>
          <w:b/>
          <w:sz w:val="22"/>
          <w:szCs w:val="22"/>
        </w:rPr>
      </w:pPr>
      <w:r w:rsidRPr="00C52677">
        <w:rPr>
          <w:sz w:val="22"/>
          <w:szCs w:val="22"/>
        </w:rPr>
        <w:tab/>
      </w:r>
    </w:p>
    <w:p w:rsidR="007876D4" w:rsidRPr="002B2EA4" w:rsidRDefault="007876D4" w:rsidP="007876D4">
      <w:pPr>
        <w:jc w:val="both"/>
        <w:rPr>
          <w:sz w:val="20"/>
          <w:szCs w:val="20"/>
        </w:rPr>
      </w:pPr>
    </w:p>
    <w:p w:rsidR="007876D4" w:rsidRDefault="007876D4" w:rsidP="007876D4">
      <w:pPr>
        <w:rPr>
          <w:sz w:val="22"/>
          <w:szCs w:val="22"/>
        </w:rPr>
      </w:pPr>
    </w:p>
    <w:p w:rsidR="007876D4" w:rsidRDefault="007876D4" w:rsidP="007876D4">
      <w:pPr>
        <w:ind w:left="720" w:hanging="72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C52677">
        <w:rPr>
          <w:b/>
          <w:sz w:val="22"/>
          <w:szCs w:val="22"/>
        </w:rPr>
        <w:t>State and Federal background check results</w:t>
      </w:r>
      <w:r w:rsidRPr="00C52677">
        <w:rPr>
          <w:sz w:val="22"/>
          <w:szCs w:val="22"/>
        </w:rPr>
        <w:t xml:space="preserve"> – </w:t>
      </w:r>
      <w:r>
        <w:rPr>
          <w:sz w:val="22"/>
          <w:szCs w:val="22"/>
        </w:rPr>
        <w:t xml:space="preserve">All household members 15 years or older, including foster and </w:t>
      </w:r>
    </w:p>
    <w:p w:rsidR="007876D4" w:rsidRPr="004373D6" w:rsidRDefault="007876D4" w:rsidP="007876D4">
      <w:pPr>
        <w:ind w:left="720" w:hanging="720"/>
        <w:rPr>
          <w:i/>
          <w:sz w:val="22"/>
          <w:szCs w:val="22"/>
        </w:rPr>
      </w:pPr>
      <w:proofErr w:type="gramStart"/>
      <w:r>
        <w:rPr>
          <w:sz w:val="22"/>
          <w:szCs w:val="22"/>
        </w:rPr>
        <w:t>adopted</w:t>
      </w:r>
      <w:proofErr w:type="gramEnd"/>
      <w:r>
        <w:rPr>
          <w:sz w:val="22"/>
          <w:szCs w:val="22"/>
        </w:rPr>
        <w:t xml:space="preserve"> children, must have fingerprint results on file (fees are required) – </w:t>
      </w:r>
      <w:r>
        <w:rPr>
          <w:i/>
          <w:sz w:val="22"/>
          <w:szCs w:val="22"/>
        </w:rPr>
        <w:t>Statutes 63-13-810 and 63-13-820 (C) and (D)</w:t>
      </w:r>
    </w:p>
    <w:p w:rsidR="007876D4" w:rsidRPr="003F0879" w:rsidRDefault="007876D4" w:rsidP="007876D4">
      <w:pPr>
        <w:jc w:val="both"/>
        <w:rPr>
          <w:sz w:val="16"/>
          <w:szCs w:val="16"/>
        </w:rPr>
      </w:pPr>
    </w:p>
    <w:p w:rsidR="007876D4" w:rsidRDefault="007876D4" w:rsidP="007876D4">
      <w:pPr>
        <w:ind w:left="720" w:hanging="720"/>
        <w:jc w:val="both"/>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C52677">
        <w:rPr>
          <w:b/>
          <w:sz w:val="22"/>
          <w:szCs w:val="22"/>
        </w:rPr>
        <w:t>Director/Staff Evidence of Non-Conviction and Statement of Compliance</w:t>
      </w:r>
      <w:r w:rsidRPr="00C52677">
        <w:rPr>
          <w:sz w:val="22"/>
          <w:szCs w:val="22"/>
        </w:rPr>
        <w:t xml:space="preserve"> </w:t>
      </w:r>
      <w:r w:rsidRPr="00C52677">
        <w:rPr>
          <w:b/>
          <w:sz w:val="22"/>
          <w:szCs w:val="22"/>
        </w:rPr>
        <w:t xml:space="preserve">(DSS Form #2925) </w:t>
      </w:r>
      <w:r w:rsidRPr="00C52677">
        <w:rPr>
          <w:sz w:val="22"/>
          <w:szCs w:val="22"/>
        </w:rPr>
        <w:t>must be</w:t>
      </w:r>
      <w:r w:rsidRPr="00C52677">
        <w:rPr>
          <w:b/>
          <w:sz w:val="22"/>
          <w:szCs w:val="22"/>
        </w:rPr>
        <w:t xml:space="preserve"> </w:t>
      </w:r>
      <w:r w:rsidRPr="00C52677">
        <w:rPr>
          <w:sz w:val="22"/>
          <w:szCs w:val="22"/>
        </w:rPr>
        <w:t xml:space="preserve">completed </w:t>
      </w:r>
    </w:p>
    <w:p w:rsidR="007876D4" w:rsidRDefault="007876D4" w:rsidP="007876D4">
      <w:pPr>
        <w:ind w:left="720" w:hanging="720"/>
        <w:jc w:val="both"/>
        <w:rPr>
          <w:sz w:val="22"/>
          <w:szCs w:val="22"/>
        </w:rPr>
      </w:pPr>
      <w:proofErr w:type="gramStart"/>
      <w:r w:rsidRPr="00C52677">
        <w:rPr>
          <w:sz w:val="22"/>
          <w:szCs w:val="22"/>
        </w:rPr>
        <w:t>upon</w:t>
      </w:r>
      <w:proofErr w:type="gramEnd"/>
      <w:r w:rsidRPr="00C52677">
        <w:rPr>
          <w:sz w:val="22"/>
          <w:szCs w:val="22"/>
        </w:rPr>
        <w:t xml:space="preserve"> hire and notarized.  This form shall only be completed one time and shall remain on file as long as the employee </w:t>
      </w:r>
    </w:p>
    <w:p w:rsidR="007876D4" w:rsidRPr="009F6276" w:rsidRDefault="007876D4" w:rsidP="007876D4">
      <w:pPr>
        <w:ind w:left="720" w:hanging="720"/>
        <w:jc w:val="both"/>
        <w:rPr>
          <w:i/>
          <w:sz w:val="22"/>
          <w:szCs w:val="22"/>
        </w:rPr>
      </w:pPr>
      <w:proofErr w:type="gramStart"/>
      <w:r w:rsidRPr="00C52677">
        <w:rPr>
          <w:sz w:val="22"/>
          <w:szCs w:val="22"/>
        </w:rPr>
        <w:t>remains</w:t>
      </w:r>
      <w:proofErr w:type="gramEnd"/>
      <w:r w:rsidRPr="00C52677">
        <w:rPr>
          <w:sz w:val="22"/>
          <w:szCs w:val="22"/>
        </w:rPr>
        <w:t xml:space="preserve"> at the facility.</w:t>
      </w:r>
      <w:r>
        <w:rPr>
          <w:sz w:val="22"/>
          <w:szCs w:val="22"/>
        </w:rPr>
        <w:t xml:space="preserve"> </w:t>
      </w:r>
    </w:p>
    <w:p w:rsidR="007876D4" w:rsidRPr="00C52677" w:rsidRDefault="007876D4" w:rsidP="007876D4">
      <w:pPr>
        <w:ind w:left="720" w:hanging="720"/>
        <w:jc w:val="both"/>
        <w:rPr>
          <w:sz w:val="22"/>
          <w:szCs w:val="22"/>
        </w:rPr>
      </w:pPr>
    </w:p>
    <w:p w:rsidR="007876D4" w:rsidRDefault="007876D4" w:rsidP="007876D4">
      <w:pPr>
        <w:ind w:left="720" w:hanging="720"/>
        <w:jc w:val="both"/>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C52677">
        <w:rPr>
          <w:b/>
          <w:sz w:val="22"/>
          <w:szCs w:val="22"/>
        </w:rPr>
        <w:t>Consent to Release Information (DSS Form #2924) – Fee of $8.00</w:t>
      </w:r>
      <w:r w:rsidRPr="00C52677">
        <w:rPr>
          <w:sz w:val="22"/>
          <w:szCs w:val="22"/>
        </w:rPr>
        <w:t xml:space="preserve"> per form – Make check or money order payable </w:t>
      </w:r>
    </w:p>
    <w:p w:rsidR="007876D4" w:rsidRPr="003F0879" w:rsidRDefault="007876D4" w:rsidP="007876D4">
      <w:pPr>
        <w:ind w:left="720" w:hanging="720"/>
        <w:jc w:val="both"/>
        <w:rPr>
          <w:sz w:val="22"/>
          <w:szCs w:val="22"/>
        </w:rPr>
      </w:pPr>
      <w:proofErr w:type="gramStart"/>
      <w:r w:rsidRPr="00C52677">
        <w:rPr>
          <w:sz w:val="22"/>
          <w:szCs w:val="22"/>
        </w:rPr>
        <w:t>to</w:t>
      </w:r>
      <w:proofErr w:type="gramEnd"/>
      <w:r w:rsidRPr="00C52677">
        <w:rPr>
          <w:sz w:val="22"/>
          <w:szCs w:val="22"/>
        </w:rPr>
        <w:t xml:space="preserve"> DSS</w:t>
      </w:r>
      <w:r>
        <w:rPr>
          <w:sz w:val="22"/>
          <w:szCs w:val="22"/>
        </w:rPr>
        <w:t xml:space="preserve"> – </w:t>
      </w:r>
      <w:r>
        <w:rPr>
          <w:i/>
          <w:sz w:val="22"/>
          <w:szCs w:val="22"/>
        </w:rPr>
        <w:t>Regulation 114-528(G)(4)</w:t>
      </w:r>
    </w:p>
    <w:p w:rsidR="007876D4" w:rsidRPr="00C52677" w:rsidRDefault="007876D4" w:rsidP="007876D4">
      <w:pPr>
        <w:ind w:left="720" w:hanging="720"/>
        <w:jc w:val="both"/>
        <w:rPr>
          <w:sz w:val="22"/>
          <w:szCs w:val="22"/>
        </w:rPr>
      </w:pPr>
    </w:p>
    <w:p w:rsidR="007876D4" w:rsidRDefault="007876D4" w:rsidP="007876D4">
      <w:pPr>
        <w:ind w:left="720" w:hanging="720"/>
        <w:jc w:val="both"/>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C52677">
        <w:rPr>
          <w:b/>
          <w:sz w:val="22"/>
          <w:szCs w:val="22"/>
        </w:rPr>
        <w:t>Medical Statement (DSS Form #2901)</w:t>
      </w:r>
      <w:r w:rsidRPr="00C52677">
        <w:rPr>
          <w:sz w:val="22"/>
          <w:szCs w:val="22"/>
        </w:rPr>
        <w:t xml:space="preserve"> completed and signed</w:t>
      </w:r>
      <w:r>
        <w:rPr>
          <w:sz w:val="22"/>
          <w:szCs w:val="22"/>
        </w:rPr>
        <w:t xml:space="preserve"> by household member and updated as needed. – </w:t>
      </w:r>
    </w:p>
    <w:p w:rsidR="007876D4" w:rsidRPr="00503242" w:rsidRDefault="007876D4" w:rsidP="007876D4">
      <w:pPr>
        <w:ind w:left="720" w:hanging="720"/>
        <w:jc w:val="both"/>
        <w:rPr>
          <w:i/>
          <w:sz w:val="22"/>
          <w:szCs w:val="22"/>
        </w:rPr>
      </w:pPr>
      <w:r>
        <w:rPr>
          <w:i/>
          <w:sz w:val="22"/>
          <w:szCs w:val="22"/>
        </w:rPr>
        <w:t xml:space="preserve">Standard </w:t>
      </w:r>
      <w:proofErr w:type="gramStart"/>
      <w:r>
        <w:rPr>
          <w:i/>
          <w:sz w:val="22"/>
          <w:szCs w:val="22"/>
        </w:rPr>
        <w:t>II.A.2(</w:t>
      </w:r>
      <w:proofErr w:type="gramEnd"/>
      <w:r>
        <w:rPr>
          <w:i/>
          <w:sz w:val="22"/>
          <w:szCs w:val="22"/>
        </w:rPr>
        <w:t>a)</w:t>
      </w:r>
    </w:p>
    <w:p w:rsidR="007876D4" w:rsidRPr="00C52677" w:rsidRDefault="007876D4" w:rsidP="007876D4">
      <w:pPr>
        <w:ind w:left="720" w:hanging="720"/>
        <w:jc w:val="both"/>
        <w:rPr>
          <w:sz w:val="22"/>
          <w:szCs w:val="22"/>
        </w:rPr>
      </w:pPr>
    </w:p>
    <w:p w:rsidR="007876D4" w:rsidRDefault="007876D4" w:rsidP="007876D4">
      <w:pPr>
        <w:ind w:left="720" w:hanging="720"/>
        <w:jc w:val="both"/>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7D386B">
        <w:rPr>
          <w:sz w:val="22"/>
          <w:szCs w:val="22"/>
        </w:rPr>
        <w:t>Written verification from a physician or health resource attesting</w:t>
      </w:r>
      <w:r>
        <w:rPr>
          <w:sz w:val="22"/>
          <w:szCs w:val="22"/>
        </w:rPr>
        <w:t xml:space="preserve"> </w:t>
      </w:r>
      <w:r w:rsidRPr="007D386B">
        <w:rPr>
          <w:sz w:val="22"/>
          <w:szCs w:val="22"/>
        </w:rPr>
        <w:t>that each hou</w:t>
      </w:r>
      <w:r>
        <w:rPr>
          <w:sz w:val="22"/>
          <w:szCs w:val="22"/>
        </w:rPr>
        <w:t xml:space="preserve">sehold member </w:t>
      </w:r>
      <w:r w:rsidRPr="007D386B">
        <w:rPr>
          <w:sz w:val="22"/>
          <w:szCs w:val="22"/>
        </w:rPr>
        <w:t>is free from</w:t>
      </w:r>
      <w:r>
        <w:rPr>
          <w:sz w:val="22"/>
          <w:szCs w:val="22"/>
        </w:rPr>
        <w:t xml:space="preserve"> </w:t>
      </w:r>
    </w:p>
    <w:p w:rsidR="007876D4" w:rsidRPr="00503242" w:rsidRDefault="007876D4" w:rsidP="007876D4">
      <w:pPr>
        <w:ind w:left="720" w:hanging="720"/>
        <w:jc w:val="both"/>
        <w:rPr>
          <w:i/>
          <w:sz w:val="22"/>
          <w:szCs w:val="22"/>
        </w:rPr>
      </w:pPr>
      <w:proofErr w:type="gramStart"/>
      <w:r w:rsidRPr="007D386B">
        <w:rPr>
          <w:sz w:val="22"/>
          <w:szCs w:val="22"/>
        </w:rPr>
        <w:t>communicable</w:t>
      </w:r>
      <w:proofErr w:type="gramEnd"/>
      <w:r w:rsidRPr="007D386B">
        <w:rPr>
          <w:sz w:val="22"/>
          <w:szCs w:val="22"/>
        </w:rPr>
        <w:t xml:space="preserve"> tuber</w:t>
      </w:r>
      <w:r>
        <w:rPr>
          <w:sz w:val="22"/>
          <w:szCs w:val="22"/>
        </w:rPr>
        <w:t xml:space="preserve">culosis. – </w:t>
      </w:r>
      <w:r>
        <w:rPr>
          <w:i/>
          <w:sz w:val="22"/>
          <w:szCs w:val="22"/>
        </w:rPr>
        <w:t xml:space="preserve">Standard </w:t>
      </w:r>
      <w:proofErr w:type="gramStart"/>
      <w:r>
        <w:rPr>
          <w:i/>
          <w:sz w:val="22"/>
          <w:szCs w:val="22"/>
        </w:rPr>
        <w:t>II.A.2(</w:t>
      </w:r>
      <w:proofErr w:type="gramEnd"/>
      <w:r>
        <w:rPr>
          <w:i/>
          <w:sz w:val="22"/>
          <w:szCs w:val="22"/>
        </w:rPr>
        <w:t>b)</w:t>
      </w:r>
    </w:p>
    <w:p w:rsidR="007876D4" w:rsidRPr="00C52677" w:rsidRDefault="007876D4" w:rsidP="007876D4">
      <w:pPr>
        <w:jc w:val="both"/>
        <w:rPr>
          <w:sz w:val="22"/>
          <w:szCs w:val="22"/>
        </w:rPr>
      </w:pPr>
    </w:p>
    <w:p w:rsidR="007876D4" w:rsidRDefault="007876D4" w:rsidP="007876D4">
      <w:pPr>
        <w:ind w:left="720" w:hanging="720"/>
        <w:jc w:val="both"/>
        <w:rPr>
          <w:sz w:val="22"/>
          <w:szCs w:val="22"/>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C52677">
        <w:rPr>
          <w:b/>
          <w:sz w:val="22"/>
          <w:szCs w:val="22"/>
        </w:rPr>
        <w:t xml:space="preserve">Training record </w:t>
      </w:r>
      <w:r>
        <w:rPr>
          <w:b/>
          <w:sz w:val="22"/>
          <w:szCs w:val="22"/>
        </w:rPr>
        <w:t xml:space="preserve">– </w:t>
      </w:r>
      <w:r>
        <w:rPr>
          <w:sz w:val="22"/>
          <w:szCs w:val="22"/>
        </w:rPr>
        <w:t xml:space="preserve">Only Household Members who are also caregivers need training (refer to staff file requirements </w:t>
      </w:r>
    </w:p>
    <w:p w:rsidR="007876D4" w:rsidRPr="00F76403" w:rsidRDefault="007876D4" w:rsidP="007876D4">
      <w:pPr>
        <w:ind w:left="720" w:hanging="720"/>
        <w:jc w:val="both"/>
        <w:rPr>
          <w:i/>
          <w:sz w:val="22"/>
          <w:szCs w:val="22"/>
        </w:rPr>
      </w:pPr>
      <w:proofErr w:type="gramStart"/>
      <w:r>
        <w:rPr>
          <w:sz w:val="22"/>
          <w:szCs w:val="22"/>
        </w:rPr>
        <w:t>above</w:t>
      </w:r>
      <w:proofErr w:type="gramEnd"/>
      <w:r>
        <w:rPr>
          <w:sz w:val="22"/>
          <w:szCs w:val="22"/>
        </w:rPr>
        <w:t>) -</w:t>
      </w:r>
      <w:r w:rsidRPr="00C52677">
        <w:rPr>
          <w:sz w:val="22"/>
          <w:szCs w:val="22"/>
        </w:rPr>
        <w:t xml:space="preserve"> </w:t>
      </w:r>
      <w:r>
        <w:rPr>
          <w:i/>
          <w:sz w:val="22"/>
          <w:szCs w:val="22"/>
        </w:rPr>
        <w:t>Statute 63-13-825(A)</w:t>
      </w:r>
    </w:p>
    <w:p w:rsidR="007876D4" w:rsidRPr="008A799C" w:rsidRDefault="007876D4" w:rsidP="007876D4">
      <w:pPr>
        <w:rPr>
          <w:sz w:val="16"/>
          <w:szCs w:val="16"/>
        </w:rPr>
      </w:pPr>
    </w:p>
    <w:p w:rsidR="007876D4" w:rsidRDefault="007876D4" w:rsidP="007876D4">
      <w:pPr>
        <w:rPr>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3330"/>
      </w:tblGrid>
      <w:tr w:rsidR="007876D4" w:rsidRPr="007C50B4" w:rsidTr="00E45A5C">
        <w:tc>
          <w:tcPr>
            <w:tcW w:w="7758" w:type="dxa"/>
            <w:shd w:val="clear" w:color="auto" w:fill="auto"/>
          </w:tcPr>
          <w:p w:rsidR="007876D4" w:rsidRPr="007C50B4" w:rsidRDefault="007876D4" w:rsidP="00E45A5C">
            <w:pPr>
              <w:spacing w:before="120" w:after="40"/>
              <w:rPr>
                <w:sz w:val="22"/>
                <w:szCs w:val="22"/>
              </w:rPr>
            </w:pPr>
            <w:r>
              <w:rPr>
                <w:sz w:val="22"/>
                <w:szCs w:val="22"/>
              </w:rPr>
              <w:t>Employee/Household Member’s</w:t>
            </w:r>
            <w:r w:rsidRPr="007C50B4">
              <w:rPr>
                <w:sz w:val="22"/>
                <w:szCs w:val="22"/>
              </w:rPr>
              <w:t xml:space="preserve"> Name: </w:t>
            </w:r>
            <w:r w:rsidRPr="007C50B4">
              <w:rPr>
                <w:sz w:val="22"/>
                <w:szCs w:val="22"/>
              </w:rPr>
              <w:fldChar w:fldCharType="begin">
                <w:ffData>
                  <w:name w:val="Text1"/>
                  <w:enabled/>
                  <w:calcOnExit w:val="0"/>
                  <w:textInput/>
                </w:ffData>
              </w:fldChar>
            </w:r>
            <w:r w:rsidRPr="007C50B4">
              <w:rPr>
                <w:sz w:val="22"/>
                <w:szCs w:val="22"/>
              </w:rPr>
              <w:instrText xml:space="preserve"> FORMTEXT </w:instrText>
            </w:r>
            <w:r w:rsidRPr="007C50B4">
              <w:rPr>
                <w:sz w:val="22"/>
                <w:szCs w:val="22"/>
              </w:rPr>
            </w:r>
            <w:r w:rsidRPr="007C50B4">
              <w:rPr>
                <w:sz w:val="22"/>
                <w:szCs w:val="22"/>
              </w:rPr>
              <w:fldChar w:fldCharType="separate"/>
            </w:r>
            <w:r w:rsidRPr="007C50B4">
              <w:rPr>
                <w:sz w:val="22"/>
                <w:szCs w:val="22"/>
              </w:rPr>
              <w:t> </w:t>
            </w:r>
            <w:r w:rsidRPr="007C50B4">
              <w:rPr>
                <w:sz w:val="22"/>
                <w:szCs w:val="22"/>
              </w:rPr>
              <w:t> </w:t>
            </w:r>
            <w:r w:rsidRPr="007C50B4">
              <w:rPr>
                <w:sz w:val="22"/>
                <w:szCs w:val="22"/>
              </w:rPr>
              <w:t> </w:t>
            </w:r>
            <w:r w:rsidRPr="007C50B4">
              <w:rPr>
                <w:sz w:val="22"/>
                <w:szCs w:val="22"/>
              </w:rPr>
              <w:t> </w:t>
            </w:r>
            <w:r w:rsidRPr="007C50B4">
              <w:rPr>
                <w:sz w:val="22"/>
                <w:szCs w:val="22"/>
              </w:rPr>
              <w:t> </w:t>
            </w:r>
            <w:r w:rsidRPr="007C50B4">
              <w:rPr>
                <w:sz w:val="22"/>
                <w:szCs w:val="22"/>
              </w:rPr>
              <w:fldChar w:fldCharType="end"/>
            </w:r>
          </w:p>
        </w:tc>
        <w:tc>
          <w:tcPr>
            <w:tcW w:w="3330" w:type="dxa"/>
            <w:shd w:val="clear" w:color="auto" w:fill="auto"/>
          </w:tcPr>
          <w:p w:rsidR="007876D4" w:rsidRPr="007C50B4" w:rsidRDefault="007876D4" w:rsidP="00E45A5C">
            <w:pPr>
              <w:spacing w:before="120" w:after="40"/>
              <w:rPr>
                <w:sz w:val="22"/>
                <w:szCs w:val="22"/>
              </w:rPr>
            </w:pPr>
            <w:r w:rsidRPr="007C50B4">
              <w:rPr>
                <w:sz w:val="22"/>
                <w:szCs w:val="22"/>
              </w:rPr>
              <w:t xml:space="preserve">Date of Hire: </w:t>
            </w:r>
            <w:r w:rsidRPr="007C50B4">
              <w:rPr>
                <w:sz w:val="22"/>
                <w:szCs w:val="22"/>
              </w:rPr>
              <w:fldChar w:fldCharType="begin">
                <w:ffData>
                  <w:name w:val="Text2"/>
                  <w:enabled/>
                  <w:calcOnExit w:val="0"/>
                  <w:textInput/>
                </w:ffData>
              </w:fldChar>
            </w:r>
            <w:r w:rsidRPr="007C50B4">
              <w:rPr>
                <w:sz w:val="22"/>
                <w:szCs w:val="22"/>
              </w:rPr>
              <w:instrText xml:space="preserve"> FORMTEXT </w:instrText>
            </w:r>
            <w:r w:rsidRPr="007C50B4">
              <w:rPr>
                <w:sz w:val="22"/>
                <w:szCs w:val="22"/>
              </w:rPr>
            </w:r>
            <w:r w:rsidRPr="007C50B4">
              <w:rPr>
                <w:sz w:val="22"/>
                <w:szCs w:val="22"/>
              </w:rPr>
              <w:fldChar w:fldCharType="separate"/>
            </w:r>
            <w:r w:rsidRPr="007C50B4">
              <w:rPr>
                <w:noProof/>
                <w:sz w:val="22"/>
                <w:szCs w:val="22"/>
              </w:rPr>
              <w:t> </w:t>
            </w:r>
            <w:r w:rsidRPr="007C50B4">
              <w:rPr>
                <w:noProof/>
                <w:sz w:val="22"/>
                <w:szCs w:val="22"/>
              </w:rPr>
              <w:t> </w:t>
            </w:r>
            <w:r w:rsidRPr="007C50B4">
              <w:rPr>
                <w:noProof/>
                <w:sz w:val="22"/>
                <w:szCs w:val="22"/>
              </w:rPr>
              <w:t> </w:t>
            </w:r>
            <w:r w:rsidRPr="007C50B4">
              <w:rPr>
                <w:noProof/>
                <w:sz w:val="22"/>
                <w:szCs w:val="22"/>
              </w:rPr>
              <w:t> </w:t>
            </w:r>
            <w:r w:rsidRPr="007C50B4">
              <w:rPr>
                <w:noProof/>
                <w:sz w:val="22"/>
                <w:szCs w:val="22"/>
              </w:rPr>
              <w:t> </w:t>
            </w:r>
            <w:r w:rsidRPr="007C50B4">
              <w:rPr>
                <w:sz w:val="22"/>
                <w:szCs w:val="22"/>
              </w:rPr>
              <w:fldChar w:fldCharType="end"/>
            </w:r>
          </w:p>
        </w:tc>
      </w:tr>
    </w:tbl>
    <w:p w:rsidR="007876D4" w:rsidRPr="008A799C" w:rsidRDefault="007876D4" w:rsidP="007876D4">
      <w:pPr>
        <w:rPr>
          <w:i/>
          <w:sz w:val="36"/>
          <w:szCs w:val="36"/>
        </w:rPr>
      </w:pPr>
    </w:p>
    <w:p w:rsidR="007876D4" w:rsidRDefault="007876D4" w:rsidP="007876D4">
      <w:pPr>
        <w:rPr>
          <w:i/>
          <w:sz w:val="16"/>
          <w:szCs w:val="16"/>
        </w:rPr>
      </w:pPr>
      <w:r>
        <w:rPr>
          <w:i/>
          <w:sz w:val="16"/>
          <w:szCs w:val="16"/>
        </w:rPr>
        <w:t>Child Care Licensing</w:t>
      </w:r>
    </w:p>
    <w:p w:rsidR="007876D4" w:rsidRPr="00177C78" w:rsidRDefault="007876D4" w:rsidP="007876D4">
      <w:pPr>
        <w:rPr>
          <w:i/>
          <w:sz w:val="16"/>
          <w:szCs w:val="16"/>
        </w:rPr>
      </w:pPr>
      <w:r>
        <w:rPr>
          <w:i/>
          <w:sz w:val="16"/>
          <w:szCs w:val="16"/>
        </w:rPr>
        <w:t>March 2011</w:t>
      </w:r>
    </w:p>
    <w:p w:rsidR="007876D4" w:rsidRDefault="007876D4" w:rsidP="007876D4">
      <w:pPr>
        <w:jc w:val="center"/>
        <w:outlineLvl w:val="0"/>
        <w:rPr>
          <w:rFonts w:ascii="Arial" w:hAnsi="Arial"/>
          <w:b/>
        </w:rPr>
        <w:sectPr w:rsidR="007876D4" w:rsidSect="007876D4">
          <w:pgSz w:w="12240" w:h="15840"/>
          <w:pgMar w:top="1080" w:right="720" w:bottom="720" w:left="720" w:header="720" w:footer="720" w:gutter="0"/>
          <w:cols w:space="720"/>
          <w:docGrid w:linePitch="360"/>
        </w:sectPr>
      </w:pPr>
    </w:p>
    <w:p w:rsidR="007876D4" w:rsidRPr="007876D4" w:rsidRDefault="007876D4" w:rsidP="007876D4">
      <w:pPr>
        <w:jc w:val="center"/>
        <w:outlineLvl w:val="0"/>
        <w:rPr>
          <w:rFonts w:ascii="Arial" w:hAnsi="Arial"/>
          <w:b/>
        </w:rPr>
      </w:pPr>
      <w:r w:rsidRPr="007876D4">
        <w:rPr>
          <w:rFonts w:ascii="Arial" w:hAnsi="Arial"/>
          <w:b/>
        </w:rPr>
        <w:lastRenderedPageBreak/>
        <w:t>SOUTH CAROLINA DEPARTMENT OF SOCIAL SERVICES</w:t>
      </w:r>
    </w:p>
    <w:p w:rsidR="007876D4" w:rsidRPr="007876D4" w:rsidRDefault="007876D4" w:rsidP="007876D4">
      <w:pPr>
        <w:jc w:val="center"/>
        <w:outlineLvl w:val="0"/>
        <w:rPr>
          <w:rFonts w:ascii="Arial" w:hAnsi="Arial"/>
          <w:b/>
        </w:rPr>
      </w:pPr>
      <w:r w:rsidRPr="007876D4">
        <w:rPr>
          <w:rFonts w:ascii="Arial" w:hAnsi="Arial"/>
          <w:b/>
        </w:rPr>
        <w:t>CHILD CARE LICENSING</w:t>
      </w:r>
    </w:p>
    <w:p w:rsidR="007876D4" w:rsidRPr="007876D4" w:rsidRDefault="007876D4" w:rsidP="007876D4">
      <w:pPr>
        <w:rPr>
          <w:rFonts w:ascii="Arial" w:hAnsi="Arial"/>
        </w:rPr>
      </w:pPr>
    </w:p>
    <w:p w:rsidR="007876D4" w:rsidRPr="007876D4" w:rsidRDefault="007876D4" w:rsidP="007876D4">
      <w:pPr>
        <w:rPr>
          <w:rFonts w:ascii="Arial" w:hAnsi="Arial"/>
        </w:rPr>
      </w:pPr>
      <w:r w:rsidRPr="007876D4">
        <w:rPr>
          <w:rFonts w:ascii="Arial" w:hAnsi="Arial"/>
          <w:noProof/>
        </w:rPr>
        <mc:AlternateContent>
          <mc:Choice Requires="wps">
            <w:drawing>
              <wp:anchor distT="0" distB="0" distL="114300" distR="114300" simplePos="0" relativeHeight="251664384" behindDoc="1" locked="0" layoutInCell="0" allowOverlap="1" wp14:anchorId="2B686FD8" wp14:editId="609789F5">
                <wp:simplePos x="0" y="0"/>
                <wp:positionH relativeFrom="column">
                  <wp:posOffset>1647825</wp:posOffset>
                </wp:positionH>
                <wp:positionV relativeFrom="paragraph">
                  <wp:posOffset>80010</wp:posOffset>
                </wp:positionV>
                <wp:extent cx="2628900" cy="408940"/>
                <wp:effectExtent l="19050" t="19050" r="38100" b="292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894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7876D4" w:rsidRPr="007876D4" w:rsidRDefault="007876D4" w:rsidP="007876D4">
                            <w:pPr>
                              <w:pStyle w:val="Heading1"/>
                              <w:rPr>
                                <w:bCs w:val="0"/>
                              </w:rPr>
                            </w:pPr>
                            <w:r w:rsidRPr="007876D4">
                              <w:t>Transportation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29.75pt;margin-top:6.3pt;width:207pt;height:3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" o:allowincell="f" filled="f" fillcolor="#969696" strokeweight="4.5pt">
                <v:stroke linestyle="thickThin"/>
                <v:textbox>
                  <w:txbxContent>
                    <w:p w:rsidR="007876D4" w:rsidRPr="007876D4" w:rsidRDefault="007876D4" w:rsidP="007876D4">
                      <w:pPr>
                        <w:pStyle w:val="Heading1"/>
                        <w:rPr>
                          <w:bCs w:val="0"/>
                        </w:rPr>
                      </w:pPr>
                      <w:r w:rsidRPr="007876D4">
                        <w:t>Transportation Checklist</w:t>
                      </w:r>
                    </w:p>
                  </w:txbxContent>
                </v:textbox>
              </v:shape>
            </w:pict>
          </mc:Fallback>
        </mc:AlternateContent>
      </w:r>
    </w:p>
    <w:p w:rsidR="007876D4" w:rsidRPr="007876D4" w:rsidRDefault="007876D4" w:rsidP="007876D4">
      <w:pPr>
        <w:tabs>
          <w:tab w:val="left" w:pos="4935"/>
        </w:tabs>
        <w:jc w:val="center"/>
        <w:rPr>
          <w:rFonts w:ascii="Arial" w:hAnsi="Arial"/>
        </w:rPr>
      </w:pPr>
      <w:r>
        <w:rPr>
          <w:rFonts w:ascii="Arial" w:hAnsi="Arial"/>
        </w:rPr>
        <w:t>Transportation Checklist</w:t>
      </w:r>
    </w:p>
    <w:p w:rsidR="007876D4" w:rsidRPr="007876D4" w:rsidRDefault="007876D4" w:rsidP="007876D4">
      <w:pPr>
        <w:rPr>
          <w:rFonts w:ascii="Arial" w:hAnsi="Arial"/>
        </w:rPr>
      </w:pPr>
    </w:p>
    <w:p w:rsidR="007876D4" w:rsidRPr="007876D4" w:rsidRDefault="007876D4" w:rsidP="007876D4">
      <w:pPr>
        <w:rPr>
          <w:rFonts w:ascii="Arial" w:hAnsi="Arial"/>
        </w:rPr>
      </w:pPr>
    </w:p>
    <w:p w:rsidR="007876D4" w:rsidRPr="007876D4" w:rsidRDefault="007876D4" w:rsidP="007876D4">
      <w:pPr>
        <w:rPr>
          <w:rFonts w:ascii="Arial" w:hAnsi="Arial"/>
        </w:rPr>
      </w:pPr>
    </w:p>
    <w:p w:rsidR="007876D4" w:rsidRPr="007876D4" w:rsidRDefault="007876D4" w:rsidP="007876D4">
      <w:pPr>
        <w:rPr>
          <w:rFonts w:ascii="Arial" w:hAnsi="Arial"/>
        </w:rPr>
      </w:pPr>
    </w:p>
    <w:p w:rsidR="007876D4" w:rsidRPr="007876D4" w:rsidRDefault="007876D4" w:rsidP="007876D4">
      <w:pPr>
        <w:jc w:val="both"/>
        <w:rPr>
          <w:rFonts w:ascii="Arial" w:hAnsi="Arial"/>
          <w:sz w:val="22"/>
          <w:szCs w:val="22"/>
        </w:rPr>
      </w:pPr>
      <w:r w:rsidRPr="007876D4">
        <w:rPr>
          <w:rFonts w:ascii="Arial" w:hAnsi="Arial"/>
          <w:sz w:val="22"/>
          <w:szCs w:val="22"/>
        </w:rPr>
        <w:t xml:space="preserve">If you transport children, you </w:t>
      </w:r>
      <w:r w:rsidRPr="007876D4">
        <w:rPr>
          <w:rFonts w:ascii="Arial" w:hAnsi="Arial"/>
          <w:b/>
          <w:sz w:val="22"/>
          <w:szCs w:val="22"/>
        </w:rPr>
        <w:t>must</w:t>
      </w:r>
      <w:r w:rsidRPr="007876D4">
        <w:rPr>
          <w:rFonts w:ascii="Arial" w:hAnsi="Arial"/>
          <w:sz w:val="22"/>
          <w:szCs w:val="22"/>
        </w:rPr>
        <w:t xml:space="preserve"> create and maintain a transportation file. For more details, refer to the Transportation section of the regulations. The following information must be included in this file:</w:t>
      </w:r>
    </w:p>
    <w:p w:rsidR="007876D4" w:rsidRPr="007876D4" w:rsidRDefault="007876D4" w:rsidP="007876D4">
      <w:pPr>
        <w:ind w:left="720" w:hanging="720"/>
        <w:jc w:val="both"/>
        <w:rPr>
          <w:rFonts w:ascii="Arial" w:hAnsi="Arial"/>
          <w:sz w:val="22"/>
          <w:szCs w:val="22"/>
        </w:rPr>
      </w:pP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650408588"/>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Verify existence of a valid driver’s license for every authorized driver;</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1188288064"/>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FBI, SLED report and Central Registry Check for all drivers;</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2020918221"/>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Copies of current CPR/First Aid Cards for staff or driver when no staff is available;</w:t>
      </w:r>
    </w:p>
    <w:p w:rsidR="007876D4" w:rsidRPr="007876D4" w:rsidRDefault="007876D4" w:rsidP="007876D4">
      <w:pPr>
        <w:jc w:val="both"/>
        <w:rPr>
          <w:rFonts w:ascii="Arial" w:hAnsi="Arial"/>
          <w:sz w:val="22"/>
          <w:szCs w:val="22"/>
        </w:rPr>
      </w:pPr>
    </w:p>
    <w:p w:rsidR="007876D4" w:rsidRPr="007876D4" w:rsidRDefault="007876D4" w:rsidP="007876D4">
      <w:pPr>
        <w:ind w:left="360" w:hanging="360"/>
        <w:jc w:val="both"/>
        <w:rPr>
          <w:rFonts w:ascii="Arial" w:hAnsi="Arial"/>
          <w:sz w:val="22"/>
          <w:szCs w:val="22"/>
        </w:rPr>
      </w:pPr>
      <w:sdt>
        <w:sdtPr>
          <w:rPr>
            <w:rFonts w:ascii="Arial" w:hAnsi="Arial"/>
            <w:sz w:val="22"/>
            <w:szCs w:val="22"/>
          </w:rPr>
          <w:id w:val="1054585921"/>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A written plan for staff to follow in emergency situations such as accidents, bad weather, a </w:t>
      </w:r>
    </w:p>
    <w:p w:rsidR="007876D4" w:rsidRPr="007876D4" w:rsidRDefault="007876D4" w:rsidP="007876D4">
      <w:pPr>
        <w:ind w:left="360" w:firstLine="360"/>
        <w:jc w:val="both"/>
        <w:rPr>
          <w:rFonts w:ascii="Arial" w:hAnsi="Arial"/>
          <w:sz w:val="22"/>
          <w:szCs w:val="22"/>
        </w:rPr>
      </w:pPr>
      <w:proofErr w:type="gramStart"/>
      <w:r w:rsidRPr="007876D4">
        <w:rPr>
          <w:rFonts w:ascii="Arial" w:hAnsi="Arial"/>
          <w:sz w:val="22"/>
          <w:szCs w:val="22"/>
        </w:rPr>
        <w:t>sick</w:t>
      </w:r>
      <w:proofErr w:type="gramEnd"/>
      <w:r w:rsidRPr="007876D4">
        <w:rPr>
          <w:rFonts w:ascii="Arial" w:hAnsi="Arial"/>
          <w:sz w:val="22"/>
          <w:szCs w:val="22"/>
        </w:rPr>
        <w:t xml:space="preserve"> child, etc.;</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81062963"/>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Written directions for every travel destination;</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312144032"/>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A record for the driver, which lists the name, </w:t>
      </w:r>
      <w:proofErr w:type="gramStart"/>
      <w:r w:rsidRPr="007876D4">
        <w:rPr>
          <w:rFonts w:ascii="Arial" w:hAnsi="Arial"/>
          <w:sz w:val="22"/>
          <w:szCs w:val="22"/>
        </w:rPr>
        <w:t>address</w:t>
      </w:r>
      <w:proofErr w:type="gramEnd"/>
      <w:r w:rsidRPr="007876D4">
        <w:rPr>
          <w:rFonts w:ascii="Arial" w:hAnsi="Arial"/>
          <w:sz w:val="22"/>
          <w:szCs w:val="22"/>
        </w:rPr>
        <w:t xml:space="preserve"> and telephone number of the child</w:t>
      </w:r>
    </w:p>
    <w:p w:rsidR="007876D4" w:rsidRPr="007876D4" w:rsidRDefault="007876D4" w:rsidP="007876D4">
      <w:pPr>
        <w:ind w:firstLine="720"/>
        <w:jc w:val="both"/>
        <w:rPr>
          <w:rFonts w:ascii="Arial" w:hAnsi="Arial"/>
          <w:sz w:val="22"/>
          <w:szCs w:val="22"/>
        </w:rPr>
      </w:pPr>
      <w:proofErr w:type="gramStart"/>
      <w:r w:rsidRPr="007876D4">
        <w:rPr>
          <w:rFonts w:ascii="Arial" w:hAnsi="Arial"/>
          <w:sz w:val="22"/>
          <w:szCs w:val="22"/>
        </w:rPr>
        <w:t>care</w:t>
      </w:r>
      <w:proofErr w:type="gramEnd"/>
      <w:r w:rsidRPr="007876D4">
        <w:rPr>
          <w:rFonts w:ascii="Arial" w:hAnsi="Arial"/>
          <w:sz w:val="22"/>
          <w:szCs w:val="22"/>
        </w:rPr>
        <w:t xml:space="preserve"> provider as well as names of children being transported;</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1778063959"/>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An on/off checklist with each child’s name to account for the loading and unloading of</w:t>
      </w:r>
    </w:p>
    <w:p w:rsidR="007876D4" w:rsidRPr="007876D4" w:rsidRDefault="007876D4" w:rsidP="007876D4">
      <w:pPr>
        <w:jc w:val="both"/>
        <w:rPr>
          <w:rFonts w:ascii="Arial" w:hAnsi="Arial"/>
          <w:sz w:val="22"/>
          <w:szCs w:val="22"/>
        </w:rPr>
      </w:pPr>
      <w:r w:rsidRPr="007876D4">
        <w:rPr>
          <w:rFonts w:ascii="Arial" w:hAnsi="Arial"/>
          <w:sz w:val="22"/>
          <w:szCs w:val="22"/>
        </w:rPr>
        <w:t xml:space="preserve"> </w:t>
      </w:r>
      <w:r w:rsidRPr="007876D4">
        <w:rPr>
          <w:rFonts w:ascii="Arial" w:hAnsi="Arial"/>
          <w:sz w:val="22"/>
          <w:szCs w:val="22"/>
        </w:rPr>
        <w:tab/>
      </w:r>
      <w:proofErr w:type="gramStart"/>
      <w:r w:rsidRPr="007876D4">
        <w:rPr>
          <w:rFonts w:ascii="Arial" w:hAnsi="Arial"/>
          <w:sz w:val="22"/>
          <w:szCs w:val="22"/>
        </w:rPr>
        <w:t>children</w:t>
      </w:r>
      <w:proofErr w:type="gramEnd"/>
      <w:r w:rsidRPr="007876D4">
        <w:rPr>
          <w:rFonts w:ascii="Arial" w:hAnsi="Arial"/>
          <w:sz w:val="22"/>
          <w:szCs w:val="22"/>
        </w:rPr>
        <w:t xml:space="preserve"> MUST be used;</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536009368"/>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There shall be a First Aid Kit and emergency information for each child in the vehicle; </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1607571518"/>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Written consent from the parent/guardian is required prior to transporting children in the</w:t>
      </w:r>
    </w:p>
    <w:p w:rsidR="007876D4" w:rsidRPr="007876D4" w:rsidRDefault="007876D4" w:rsidP="007876D4">
      <w:pPr>
        <w:jc w:val="both"/>
        <w:rPr>
          <w:rFonts w:ascii="Arial" w:hAnsi="Arial"/>
          <w:sz w:val="22"/>
          <w:szCs w:val="22"/>
        </w:rPr>
      </w:pPr>
      <w:r w:rsidRPr="007876D4">
        <w:rPr>
          <w:rFonts w:ascii="Arial" w:hAnsi="Arial"/>
          <w:sz w:val="22"/>
          <w:szCs w:val="22"/>
        </w:rPr>
        <w:t xml:space="preserve"> </w:t>
      </w:r>
      <w:r w:rsidRPr="007876D4">
        <w:rPr>
          <w:rFonts w:ascii="Arial" w:hAnsi="Arial"/>
          <w:sz w:val="22"/>
          <w:szCs w:val="22"/>
        </w:rPr>
        <w:tab/>
      </w:r>
      <w:proofErr w:type="gramStart"/>
      <w:r w:rsidRPr="007876D4">
        <w:rPr>
          <w:rFonts w:ascii="Arial" w:hAnsi="Arial"/>
          <w:sz w:val="22"/>
          <w:szCs w:val="22"/>
        </w:rPr>
        <w:t>vehicle</w:t>
      </w:r>
      <w:proofErr w:type="gramEnd"/>
      <w:r w:rsidRPr="007876D4">
        <w:rPr>
          <w:rFonts w:ascii="Arial" w:hAnsi="Arial"/>
          <w:sz w:val="22"/>
          <w:szCs w:val="22"/>
        </w:rPr>
        <w:t>; and</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sdt>
        <w:sdtPr>
          <w:rPr>
            <w:rFonts w:ascii="Arial" w:hAnsi="Arial"/>
            <w:sz w:val="22"/>
            <w:szCs w:val="22"/>
          </w:rPr>
          <w:id w:val="-1250807016"/>
          <w14:checkbox>
            <w14:checked w14:val="0"/>
            <w14:checkedState w14:val="2612" w14:font="MS Gothic"/>
            <w14:uncheckedState w14:val="2610" w14:font="MS Gothic"/>
          </w14:checkbox>
        </w:sdtPr>
        <w:sdtContent>
          <w:r w:rsidRPr="007876D4">
            <w:rPr>
              <w:rFonts w:ascii="Arial" w:eastAsia="MS Gothic" w:hAnsi="Arial" w:hint="eastAsia"/>
              <w:sz w:val="22"/>
              <w:szCs w:val="22"/>
            </w:rPr>
            <w:t>☐</w:t>
          </w:r>
        </w:sdtContent>
      </w:sdt>
      <w:r w:rsidRPr="007876D4">
        <w:rPr>
          <w:rFonts w:ascii="Arial" w:hAnsi="Arial"/>
          <w:sz w:val="22"/>
          <w:szCs w:val="22"/>
        </w:rPr>
        <w:t xml:space="preserve"> Vehicles must meet the requirements of federal school bus safety standards.  For more</w:t>
      </w:r>
    </w:p>
    <w:p w:rsidR="007876D4" w:rsidRPr="007876D4" w:rsidRDefault="007876D4" w:rsidP="007876D4">
      <w:pPr>
        <w:jc w:val="both"/>
        <w:rPr>
          <w:rFonts w:ascii="Arial" w:hAnsi="Arial"/>
          <w:sz w:val="22"/>
          <w:szCs w:val="22"/>
        </w:rPr>
      </w:pPr>
      <w:r w:rsidRPr="007876D4">
        <w:rPr>
          <w:rFonts w:ascii="Arial" w:hAnsi="Arial"/>
          <w:sz w:val="22"/>
          <w:szCs w:val="22"/>
        </w:rPr>
        <w:t xml:space="preserve"> </w:t>
      </w:r>
      <w:r w:rsidRPr="007876D4">
        <w:rPr>
          <w:rFonts w:ascii="Arial" w:hAnsi="Arial"/>
          <w:sz w:val="22"/>
          <w:szCs w:val="22"/>
        </w:rPr>
        <w:tab/>
      </w:r>
      <w:proofErr w:type="gramStart"/>
      <w:r w:rsidRPr="007876D4">
        <w:rPr>
          <w:rFonts w:ascii="Arial" w:hAnsi="Arial"/>
          <w:sz w:val="22"/>
          <w:szCs w:val="22"/>
        </w:rPr>
        <w:t>information</w:t>
      </w:r>
      <w:proofErr w:type="gramEnd"/>
      <w:r w:rsidRPr="007876D4">
        <w:rPr>
          <w:rFonts w:ascii="Arial" w:hAnsi="Arial"/>
          <w:sz w:val="22"/>
          <w:szCs w:val="22"/>
        </w:rPr>
        <w:t xml:space="preserve"> on Jacob’s Law visit the website at </w:t>
      </w:r>
      <w:hyperlink r:id="rId8" w:history="1">
        <w:r w:rsidRPr="007876D4">
          <w:rPr>
            <w:color w:val="0000FF"/>
            <w:sz w:val="22"/>
            <w:szCs w:val="22"/>
            <w:u w:val="single"/>
          </w:rPr>
          <w:t>www.jacobs-law.org</w:t>
        </w:r>
      </w:hyperlink>
      <w:r w:rsidRPr="007876D4">
        <w:rPr>
          <w:rFonts w:ascii="Arial" w:hAnsi="Arial"/>
          <w:sz w:val="22"/>
          <w:szCs w:val="22"/>
        </w:rPr>
        <w:t xml:space="preserve">. </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r w:rsidRPr="007876D4">
        <w:rPr>
          <w:rFonts w:ascii="Arial" w:hAnsi="Arial"/>
          <w:sz w:val="22"/>
          <w:szCs w:val="22"/>
        </w:rPr>
        <w:t>In addition, departure and expected arrival time back to the center should be known by the person in charge at the center.</w:t>
      </w:r>
    </w:p>
    <w:p w:rsidR="007876D4" w:rsidRPr="007876D4" w:rsidRDefault="007876D4" w:rsidP="007876D4">
      <w:pPr>
        <w:jc w:val="both"/>
        <w:rPr>
          <w:rFonts w:ascii="Arial" w:hAnsi="Arial"/>
          <w:b/>
          <w:sz w:val="22"/>
          <w:szCs w:val="22"/>
        </w:rPr>
      </w:pPr>
    </w:p>
    <w:p w:rsidR="007876D4" w:rsidRPr="007876D4" w:rsidRDefault="007876D4" w:rsidP="007876D4">
      <w:pPr>
        <w:jc w:val="both"/>
        <w:rPr>
          <w:rFonts w:ascii="Arial" w:hAnsi="Arial"/>
          <w:sz w:val="22"/>
          <w:szCs w:val="22"/>
        </w:rPr>
      </w:pPr>
      <w:r w:rsidRPr="007876D4">
        <w:rPr>
          <w:rFonts w:ascii="Arial" w:hAnsi="Arial"/>
          <w:b/>
          <w:sz w:val="22"/>
          <w:szCs w:val="22"/>
        </w:rPr>
        <w:t>IMPORTANT NOTE</w:t>
      </w:r>
      <w:r w:rsidRPr="007876D4">
        <w:rPr>
          <w:rFonts w:ascii="Arial" w:hAnsi="Arial"/>
          <w:sz w:val="22"/>
          <w:szCs w:val="22"/>
        </w:rPr>
        <w:t>:  Staffing ratios must be maintained.  Driver may not be counted in the ratios for infants and toddlers.</w:t>
      </w: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p>
    <w:p w:rsidR="007876D4" w:rsidRPr="007876D4" w:rsidRDefault="007876D4" w:rsidP="007876D4">
      <w:pPr>
        <w:jc w:val="both"/>
        <w:rPr>
          <w:rFonts w:ascii="Arial" w:hAnsi="Arial"/>
          <w:sz w:val="22"/>
          <w:szCs w:val="22"/>
        </w:rPr>
      </w:pPr>
    </w:p>
    <w:p w:rsidR="007876D4" w:rsidRPr="007876D4" w:rsidRDefault="007876D4" w:rsidP="007876D4">
      <w:pPr>
        <w:rPr>
          <w:rFonts w:ascii="Arial" w:hAnsi="Arial"/>
          <w:i/>
          <w:sz w:val="16"/>
          <w:szCs w:val="16"/>
        </w:rPr>
      </w:pPr>
    </w:p>
    <w:p w:rsidR="007876D4" w:rsidRPr="007876D4" w:rsidRDefault="007876D4" w:rsidP="007876D4">
      <w:pPr>
        <w:rPr>
          <w:rFonts w:ascii="Arial" w:hAnsi="Arial"/>
          <w:i/>
          <w:sz w:val="16"/>
          <w:szCs w:val="16"/>
        </w:rPr>
      </w:pPr>
    </w:p>
    <w:p w:rsidR="007876D4" w:rsidRPr="007876D4" w:rsidRDefault="007876D4" w:rsidP="007876D4">
      <w:pPr>
        <w:rPr>
          <w:i/>
          <w:sz w:val="16"/>
          <w:szCs w:val="16"/>
        </w:rPr>
      </w:pPr>
      <w:r w:rsidRPr="007876D4">
        <w:rPr>
          <w:rFonts w:ascii="Arial" w:hAnsi="Arial"/>
          <w:i/>
          <w:sz w:val="16"/>
          <w:szCs w:val="16"/>
        </w:rPr>
        <w:t>March 2011</w:t>
      </w:r>
    </w:p>
    <w:p w:rsidR="00180A86" w:rsidRPr="007876D4" w:rsidRDefault="00E32ED5" w:rsidP="009D305A">
      <w:pPr>
        <w:rPr>
          <w:i/>
          <w:sz w:val="16"/>
          <w:szCs w:val="16"/>
        </w:rPr>
      </w:pPr>
      <w:r w:rsidRPr="00784E5B">
        <w:rPr>
          <w:b/>
          <w:i/>
        </w:rPr>
        <w:tab/>
      </w:r>
      <w:r>
        <w:rPr>
          <w:b/>
        </w:rPr>
        <w:tab/>
      </w:r>
    </w:p>
    <w:sectPr w:rsidR="00180A86" w:rsidRPr="007876D4" w:rsidSect="007876D4">
      <w:pgSz w:w="12240" w:h="15840"/>
      <w:pgMar w:top="1008"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6FBA"/>
    <w:multiLevelType w:val="hybridMultilevel"/>
    <w:tmpl w:val="E7E03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FB7AF6"/>
    <w:multiLevelType w:val="hybridMultilevel"/>
    <w:tmpl w:val="270ED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7543D3"/>
    <w:multiLevelType w:val="hybridMultilevel"/>
    <w:tmpl w:val="677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3F42EC"/>
    <w:multiLevelType w:val="hybridMultilevel"/>
    <w:tmpl w:val="1CCE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BF16DE"/>
    <w:multiLevelType w:val="hybridMultilevel"/>
    <w:tmpl w:val="FCBEB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rumrqGNqbi3CwXSv2Pki3dneT4=" w:salt="qGVxt4eEJwsS/6TF/+A4X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B0"/>
    <w:rsid w:val="000430E3"/>
    <w:rsid w:val="0005277C"/>
    <w:rsid w:val="001070A4"/>
    <w:rsid w:val="00180A86"/>
    <w:rsid w:val="002805E8"/>
    <w:rsid w:val="002B6974"/>
    <w:rsid w:val="002D0EB0"/>
    <w:rsid w:val="003A3AB2"/>
    <w:rsid w:val="003C0BF9"/>
    <w:rsid w:val="003F598C"/>
    <w:rsid w:val="0042294A"/>
    <w:rsid w:val="00563CC8"/>
    <w:rsid w:val="005D64E1"/>
    <w:rsid w:val="00630801"/>
    <w:rsid w:val="006850E9"/>
    <w:rsid w:val="006E6B31"/>
    <w:rsid w:val="00732BA2"/>
    <w:rsid w:val="00784E5B"/>
    <w:rsid w:val="007876D4"/>
    <w:rsid w:val="007C2A81"/>
    <w:rsid w:val="008913FA"/>
    <w:rsid w:val="008A09CE"/>
    <w:rsid w:val="008C38F4"/>
    <w:rsid w:val="00910C95"/>
    <w:rsid w:val="00921509"/>
    <w:rsid w:val="00961E00"/>
    <w:rsid w:val="0096546F"/>
    <w:rsid w:val="00984212"/>
    <w:rsid w:val="009D305A"/>
    <w:rsid w:val="00A35D24"/>
    <w:rsid w:val="00A50B01"/>
    <w:rsid w:val="00A8412E"/>
    <w:rsid w:val="00A950BE"/>
    <w:rsid w:val="00BA66E1"/>
    <w:rsid w:val="00D10EA2"/>
    <w:rsid w:val="00D253A5"/>
    <w:rsid w:val="00D47B20"/>
    <w:rsid w:val="00D53B20"/>
    <w:rsid w:val="00D55212"/>
    <w:rsid w:val="00D573B3"/>
    <w:rsid w:val="00D94E9F"/>
    <w:rsid w:val="00DD5A3C"/>
    <w:rsid w:val="00E32ED5"/>
    <w:rsid w:val="00E56975"/>
    <w:rsid w:val="00EC4E51"/>
    <w:rsid w:val="00F2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87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76D4"/>
    <w:pPr>
      <w:ind w:left="720"/>
      <w:contextualSpacing/>
    </w:pPr>
  </w:style>
  <w:style w:type="character" w:styleId="Hyperlink">
    <w:name w:val="Hyperlink"/>
    <w:rsid w:val="007876D4"/>
    <w:rPr>
      <w:color w:val="0000FF"/>
      <w:u w:val="single"/>
    </w:rPr>
  </w:style>
  <w:style w:type="character" w:customStyle="1" w:styleId="Heading1Char">
    <w:name w:val="Heading 1 Char"/>
    <w:basedOn w:val="DefaultParagraphFont"/>
    <w:link w:val="Heading1"/>
    <w:rsid w:val="007876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87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76D4"/>
    <w:pPr>
      <w:ind w:left="720"/>
      <w:contextualSpacing/>
    </w:pPr>
  </w:style>
  <w:style w:type="character" w:styleId="Hyperlink">
    <w:name w:val="Hyperlink"/>
    <w:rsid w:val="007876D4"/>
    <w:rPr>
      <w:color w:val="0000FF"/>
      <w:u w:val="single"/>
    </w:rPr>
  </w:style>
  <w:style w:type="character" w:customStyle="1" w:styleId="Heading1Char">
    <w:name w:val="Heading 1 Char"/>
    <w:basedOn w:val="DefaultParagraphFont"/>
    <w:link w:val="Heading1"/>
    <w:rsid w:val="007876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cobs-law.org" TargetMode="External"/><Relationship Id="rId3" Type="http://schemas.openxmlformats.org/officeDocument/2006/relationships/styles" Target="styles.xml"/><Relationship Id="rId7" Type="http://schemas.openxmlformats.org/officeDocument/2006/relationships/hyperlink" Target="http://www.sc-cccc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kvm2\AppData\Local\Apps\2.0\BW97RWM4.KZJ\E40544T0.XX0\ccl...tion_58c75e376cfceae0_0001.0001_25cf0dbeff1c07d4\~75633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EB05-C5A8-4F2B-9766-0615FC3C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~7563380.dot</Template>
  <TotalTime>0</TotalTime>
  <Pages>4</Pages>
  <Words>1556</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ORIENTATION TRACKING LOG</vt:lpstr>
    </vt:vector>
  </TitlesOfParts>
  <Company>SC Dept. of Social Services</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TRACKING LOG</dc:title>
  <dc:creator>Administrator</dc:creator>
  <cp:lastModifiedBy>Administrator</cp:lastModifiedBy>
  <cp:revision>2</cp:revision>
  <cp:lastPrinted>2011-03-15T17:55:00Z</cp:lastPrinted>
  <dcterms:created xsi:type="dcterms:W3CDTF">2012-03-12T14:45:00Z</dcterms:created>
  <dcterms:modified xsi:type="dcterms:W3CDTF">2012-03-12T14:45:00Z</dcterms:modified>
</cp:coreProperties>
</file>